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2E0A" w14:textId="77777777" w:rsidR="00B6076E" w:rsidRPr="00B6076E" w:rsidRDefault="00B6076E" w:rsidP="00B6076E">
      <w:pPr>
        <w:rPr>
          <w:rFonts w:ascii="Garamond" w:hAnsi="Garamond"/>
          <w:b/>
          <w:sz w:val="20"/>
          <w:szCs w:val="36"/>
        </w:rPr>
      </w:pPr>
      <w:bookmarkStart w:id="0" w:name="_GoBack"/>
      <w:bookmarkEnd w:id="0"/>
      <w:r w:rsidRPr="00B6076E">
        <w:rPr>
          <w:rFonts w:ascii="Garamond" w:hAnsi="Garamond"/>
          <w:b/>
          <w:sz w:val="20"/>
          <w:szCs w:val="36"/>
        </w:rPr>
        <w:t xml:space="preserve">Criterion B: </w:t>
      </w:r>
      <w:r w:rsidRPr="00B6076E">
        <w:rPr>
          <w:rFonts w:ascii="Garamond" w:hAnsi="Garamond" w:cs="Helvetica Neue"/>
          <w:b/>
          <w:bCs/>
          <w:color w:val="46515A"/>
          <w:sz w:val="20"/>
          <w:szCs w:val="36"/>
        </w:rPr>
        <w:t>Organizing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B6076E" w:rsidRPr="00B6076E" w14:paraId="22432D37" w14:textId="77777777">
        <w:tc>
          <w:tcPr>
            <w:tcW w:w="766" w:type="dxa"/>
          </w:tcPr>
          <w:p w14:paraId="04F939BC" w14:textId="77777777" w:rsidR="00B6076E" w:rsidRPr="00B6076E" w:rsidRDefault="00B6076E" w:rsidP="00964B29">
            <w:pPr>
              <w:rPr>
                <w:rFonts w:ascii="Garamond" w:hAnsi="Garamond"/>
                <w:b/>
                <w:sz w:val="20"/>
              </w:rPr>
            </w:pPr>
            <w:r w:rsidRPr="00B6076E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5192" w:type="dxa"/>
          </w:tcPr>
          <w:p w14:paraId="68289DC3" w14:textId="77777777" w:rsidR="00B6076E" w:rsidRPr="00B6076E" w:rsidRDefault="00B6076E" w:rsidP="00964B29">
            <w:pPr>
              <w:rPr>
                <w:rFonts w:ascii="Garamond" w:hAnsi="Garamond"/>
                <w:b/>
                <w:sz w:val="20"/>
              </w:rPr>
            </w:pPr>
            <w:r w:rsidRPr="00B6076E">
              <w:rPr>
                <w:rFonts w:ascii="Garamond" w:hAnsi="Garamond"/>
                <w:b/>
                <w:sz w:val="20"/>
              </w:rPr>
              <w:t>Level Descriptor</w:t>
            </w:r>
          </w:p>
        </w:tc>
        <w:tc>
          <w:tcPr>
            <w:tcW w:w="3150" w:type="dxa"/>
          </w:tcPr>
          <w:p w14:paraId="79393214" w14:textId="77777777" w:rsidR="00B6076E" w:rsidRPr="00B6076E" w:rsidRDefault="00B6076E" w:rsidP="00964B29">
            <w:pPr>
              <w:rPr>
                <w:rFonts w:ascii="Garamond" w:hAnsi="Garamond"/>
                <w:b/>
                <w:sz w:val="20"/>
              </w:rPr>
            </w:pPr>
            <w:r w:rsidRPr="00B6076E">
              <w:rPr>
                <w:rFonts w:ascii="Garamond" w:hAnsi="Garamond"/>
                <w:b/>
                <w:sz w:val="20"/>
              </w:rPr>
              <w:t>Task-Specific Clarification</w:t>
            </w:r>
          </w:p>
        </w:tc>
      </w:tr>
      <w:tr w:rsidR="00B6076E" w:rsidRPr="00B6076E" w14:paraId="3A2761CA" w14:textId="77777777">
        <w:tc>
          <w:tcPr>
            <w:tcW w:w="766" w:type="dxa"/>
          </w:tcPr>
          <w:p w14:paraId="062A6BE1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24794280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B6076E">
              <w:rPr>
                <w:rFonts w:ascii="Garamond" w:hAnsi="Garamond"/>
                <w:sz w:val="20"/>
                <w:szCs w:val="28"/>
              </w:rPr>
              <w:t>0</w:t>
            </w:r>
          </w:p>
        </w:tc>
        <w:tc>
          <w:tcPr>
            <w:tcW w:w="5192" w:type="dxa"/>
          </w:tcPr>
          <w:p w14:paraId="5AF8DEF9" w14:textId="77777777" w:rsidR="00B6076E" w:rsidRPr="00B6076E" w:rsidRDefault="00B6076E" w:rsidP="00964B2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188ED252" w14:textId="77777777" w:rsidR="00B6076E" w:rsidRPr="00B6076E" w:rsidRDefault="00B6076E" w:rsidP="00964B29">
            <w:pPr>
              <w:rPr>
                <w:rFonts w:ascii="Garamond" w:hAnsi="Garamond"/>
                <w:b/>
                <w:sz w:val="20"/>
                <w:szCs w:val="36"/>
              </w:rPr>
            </w:pPr>
            <w:r w:rsidRPr="00B6076E">
              <w:rPr>
                <w:rFonts w:ascii="Garamond" w:hAnsi="Garamond"/>
                <w:b/>
                <w:sz w:val="20"/>
                <w:szCs w:val="36"/>
              </w:rPr>
              <w:t>Comments</w:t>
            </w:r>
          </w:p>
        </w:tc>
      </w:tr>
      <w:tr w:rsidR="00B6076E" w:rsidRPr="00B6076E" w14:paraId="41C83D24" w14:textId="77777777">
        <w:tc>
          <w:tcPr>
            <w:tcW w:w="766" w:type="dxa"/>
          </w:tcPr>
          <w:p w14:paraId="13DF5F99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7B63228E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2531A7B6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B6076E">
              <w:rPr>
                <w:rFonts w:ascii="Garamond" w:hAnsi="Garamond"/>
                <w:sz w:val="20"/>
                <w:szCs w:val="28"/>
              </w:rPr>
              <w:t>1-2</w:t>
            </w:r>
          </w:p>
        </w:tc>
        <w:tc>
          <w:tcPr>
            <w:tcW w:w="5192" w:type="dxa"/>
          </w:tcPr>
          <w:p w14:paraId="7CFBA9FC" w14:textId="77777777" w:rsidR="00B6076E" w:rsidRPr="00B6076E" w:rsidRDefault="00B6076E" w:rsidP="00964B2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DB52394" w14:textId="77777777" w:rsidR="00B6076E" w:rsidRPr="00B6076E" w:rsidRDefault="00B6076E" w:rsidP="00A007A2">
            <w:pPr>
              <w:pStyle w:val="ListParagraph"/>
              <w:numPr>
                <w:ilvl w:val="0"/>
                <w:numId w:val="3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minimal use of organizational structures though these may not always serve the context and intention, </w:t>
            </w:r>
          </w:p>
          <w:p w14:paraId="0922C880" w14:textId="77777777" w:rsidR="00B6076E" w:rsidRPr="00B6076E" w:rsidRDefault="00B6076E" w:rsidP="00A007A2">
            <w:pPr>
              <w:pStyle w:val="ListParagraph"/>
              <w:numPr>
                <w:ilvl w:val="0"/>
                <w:numId w:val="3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with a minimal degree of coherence and logic, </w:t>
            </w:r>
          </w:p>
        </w:tc>
        <w:tc>
          <w:tcPr>
            <w:tcW w:w="3150" w:type="dxa"/>
          </w:tcPr>
          <w:p w14:paraId="167280EA" w14:textId="77777777" w:rsidR="00B6076E" w:rsidRPr="00B6076E" w:rsidRDefault="00B6076E" w:rsidP="00964B29">
            <w:pPr>
              <w:rPr>
                <w:rFonts w:ascii="Garamond" w:hAnsi="Garamond"/>
                <w:b/>
                <w:sz w:val="20"/>
                <w:szCs w:val="36"/>
              </w:rPr>
            </w:pPr>
          </w:p>
        </w:tc>
      </w:tr>
      <w:tr w:rsidR="00B6076E" w:rsidRPr="00B6076E" w14:paraId="46527E39" w14:textId="77777777">
        <w:tc>
          <w:tcPr>
            <w:tcW w:w="766" w:type="dxa"/>
          </w:tcPr>
          <w:p w14:paraId="39DE6765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243154F3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1394BE27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B6076E">
              <w:rPr>
                <w:rFonts w:ascii="Garamond" w:hAnsi="Garamond"/>
                <w:sz w:val="20"/>
                <w:szCs w:val="28"/>
              </w:rPr>
              <w:t>3-4</w:t>
            </w:r>
          </w:p>
        </w:tc>
        <w:tc>
          <w:tcPr>
            <w:tcW w:w="5192" w:type="dxa"/>
          </w:tcPr>
          <w:p w14:paraId="4C4FA9C5" w14:textId="77777777" w:rsidR="00B6076E" w:rsidRPr="00B6076E" w:rsidRDefault="00B6076E" w:rsidP="00964B2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730CEF9" w14:textId="77777777" w:rsidR="00B6076E" w:rsidRPr="00B6076E" w:rsidRDefault="00B6076E" w:rsidP="00A007A2">
            <w:pPr>
              <w:pStyle w:val="ListParagraph"/>
              <w:numPr>
                <w:ilvl w:val="0"/>
                <w:numId w:val="3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adequate use of organizational structures that serve the context and intention, </w:t>
            </w:r>
          </w:p>
          <w:p w14:paraId="1680E939" w14:textId="77777777" w:rsidR="00B6076E" w:rsidRPr="00B6076E" w:rsidRDefault="00B6076E" w:rsidP="00A007A2">
            <w:pPr>
              <w:pStyle w:val="ListParagraph"/>
              <w:numPr>
                <w:ilvl w:val="0"/>
                <w:numId w:val="3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with some degree of coherence and logic, </w:t>
            </w:r>
          </w:p>
        </w:tc>
        <w:tc>
          <w:tcPr>
            <w:tcW w:w="3150" w:type="dxa"/>
          </w:tcPr>
          <w:p w14:paraId="6A7FDD1C" w14:textId="77777777" w:rsidR="00B6076E" w:rsidRPr="00B6076E" w:rsidRDefault="00B6076E" w:rsidP="00964B29">
            <w:pPr>
              <w:rPr>
                <w:rFonts w:ascii="Garamond" w:hAnsi="Garamond"/>
                <w:b/>
                <w:sz w:val="20"/>
                <w:szCs w:val="36"/>
              </w:rPr>
            </w:pPr>
          </w:p>
        </w:tc>
      </w:tr>
      <w:tr w:rsidR="00B6076E" w:rsidRPr="00B6076E" w14:paraId="622D7844" w14:textId="77777777">
        <w:tc>
          <w:tcPr>
            <w:tcW w:w="766" w:type="dxa"/>
          </w:tcPr>
          <w:p w14:paraId="65C11EA1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3CC10318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53A08C2E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B6076E">
              <w:rPr>
                <w:rFonts w:ascii="Garamond" w:hAnsi="Garamond"/>
                <w:sz w:val="20"/>
                <w:szCs w:val="28"/>
              </w:rPr>
              <w:t>5-6</w:t>
            </w:r>
          </w:p>
        </w:tc>
        <w:tc>
          <w:tcPr>
            <w:tcW w:w="5192" w:type="dxa"/>
          </w:tcPr>
          <w:p w14:paraId="512EA018" w14:textId="77777777" w:rsidR="00B6076E" w:rsidRPr="00B6076E" w:rsidRDefault="00B6076E" w:rsidP="00964B2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4C09B54" w14:textId="77777777" w:rsidR="00B6076E" w:rsidRPr="00B6076E" w:rsidRDefault="00B6076E" w:rsidP="00A007A2">
            <w:pPr>
              <w:pStyle w:val="ListParagraph"/>
              <w:numPr>
                <w:ilvl w:val="0"/>
                <w:numId w:val="3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competent use of organizational structures that serve the context and intention, </w:t>
            </w:r>
          </w:p>
          <w:p w14:paraId="6C139A7D" w14:textId="77777777" w:rsidR="00B6076E" w:rsidRPr="00B6076E" w:rsidRDefault="00B6076E" w:rsidP="00A007A2">
            <w:pPr>
              <w:pStyle w:val="ListParagraph"/>
              <w:numPr>
                <w:ilvl w:val="0"/>
                <w:numId w:val="3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in a coherent and logical manner with ideas building on each other, </w:t>
            </w:r>
          </w:p>
        </w:tc>
        <w:tc>
          <w:tcPr>
            <w:tcW w:w="3150" w:type="dxa"/>
          </w:tcPr>
          <w:p w14:paraId="471A975C" w14:textId="77777777" w:rsidR="00B6076E" w:rsidRPr="00B6076E" w:rsidRDefault="00B6076E" w:rsidP="00964B29">
            <w:pPr>
              <w:rPr>
                <w:rFonts w:ascii="Garamond" w:hAnsi="Garamond"/>
                <w:b/>
                <w:sz w:val="20"/>
                <w:szCs w:val="36"/>
              </w:rPr>
            </w:pPr>
          </w:p>
        </w:tc>
      </w:tr>
      <w:tr w:rsidR="00B6076E" w:rsidRPr="00B6076E" w14:paraId="77BF34EF" w14:textId="77777777">
        <w:tc>
          <w:tcPr>
            <w:tcW w:w="766" w:type="dxa"/>
          </w:tcPr>
          <w:p w14:paraId="056BAC5D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0EC00F3B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7914FAAF" w14:textId="77777777" w:rsidR="00B6076E" w:rsidRPr="00B6076E" w:rsidRDefault="00B6076E" w:rsidP="00964B29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B6076E">
              <w:rPr>
                <w:rFonts w:ascii="Garamond" w:hAnsi="Garamond"/>
                <w:sz w:val="20"/>
                <w:szCs w:val="28"/>
              </w:rPr>
              <w:t>7-8</w:t>
            </w:r>
          </w:p>
        </w:tc>
        <w:tc>
          <w:tcPr>
            <w:tcW w:w="5192" w:type="dxa"/>
          </w:tcPr>
          <w:p w14:paraId="34E20AE1" w14:textId="77777777" w:rsidR="00B6076E" w:rsidRPr="00B6076E" w:rsidRDefault="00B6076E" w:rsidP="00964B2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EC82497" w14:textId="77777777" w:rsidR="00B6076E" w:rsidRPr="00B6076E" w:rsidRDefault="00B6076E" w:rsidP="00A007A2">
            <w:pPr>
              <w:pStyle w:val="ListParagraph"/>
              <w:numPr>
                <w:ilvl w:val="0"/>
                <w:numId w:val="39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sophisticated use of organizational structures that serve the context and intention effectively, </w:t>
            </w:r>
          </w:p>
          <w:p w14:paraId="3F30A04E" w14:textId="77777777" w:rsidR="00B6076E" w:rsidRPr="00B6076E" w:rsidRDefault="00B6076E" w:rsidP="00A007A2">
            <w:pPr>
              <w:pStyle w:val="ListParagraph"/>
              <w:numPr>
                <w:ilvl w:val="0"/>
                <w:numId w:val="39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effectively organizes opinions and ideas in a sustained, coherent and logical manner with ideas building on each other in a sophisticated way, </w:t>
            </w:r>
          </w:p>
        </w:tc>
        <w:tc>
          <w:tcPr>
            <w:tcW w:w="3150" w:type="dxa"/>
          </w:tcPr>
          <w:p w14:paraId="478295F2" w14:textId="77777777" w:rsidR="00B6076E" w:rsidRPr="00B6076E" w:rsidRDefault="00B6076E" w:rsidP="00964B29">
            <w:pPr>
              <w:rPr>
                <w:rFonts w:ascii="Garamond" w:hAnsi="Garamond"/>
                <w:b/>
                <w:sz w:val="20"/>
                <w:szCs w:val="36"/>
              </w:rPr>
            </w:pPr>
          </w:p>
        </w:tc>
      </w:tr>
    </w:tbl>
    <w:p w14:paraId="7D5EB4B9" w14:textId="77777777" w:rsidR="00B6076E" w:rsidRPr="00B6076E" w:rsidRDefault="00B6076E" w:rsidP="00B6076E">
      <w:pPr>
        <w:rPr>
          <w:rFonts w:ascii="Garamond" w:hAnsi="Garamond"/>
          <w:b/>
          <w:sz w:val="20"/>
          <w:szCs w:val="36"/>
        </w:rPr>
      </w:pPr>
    </w:p>
    <w:p w14:paraId="35481FCF" w14:textId="77777777" w:rsidR="00B6076E" w:rsidRPr="00B6076E" w:rsidRDefault="00B6076E" w:rsidP="00B6076E">
      <w:pPr>
        <w:rPr>
          <w:rFonts w:ascii="Garamond" w:hAnsi="Garamond"/>
          <w:b/>
          <w:sz w:val="20"/>
          <w:szCs w:val="36"/>
        </w:rPr>
      </w:pPr>
      <w:r w:rsidRPr="00B6076E">
        <w:rPr>
          <w:rFonts w:ascii="Garamond" w:hAnsi="Garamond"/>
          <w:b/>
          <w:sz w:val="20"/>
          <w:szCs w:val="36"/>
        </w:rPr>
        <w:t xml:space="preserve">Criterion D: </w:t>
      </w:r>
      <w:r w:rsidRPr="00B6076E">
        <w:rPr>
          <w:rFonts w:ascii="Garamond" w:hAnsi="Garamond" w:cs="Helvetica Neue"/>
          <w:b/>
          <w:bCs/>
          <w:color w:val="46515A"/>
          <w:sz w:val="20"/>
          <w:szCs w:val="36"/>
        </w:rPr>
        <w:t>Using Language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66"/>
        <w:gridCol w:w="6002"/>
        <w:gridCol w:w="2970"/>
      </w:tblGrid>
      <w:tr w:rsidR="00B6076E" w:rsidRPr="00B6076E" w14:paraId="3510CC6F" w14:textId="77777777">
        <w:tc>
          <w:tcPr>
            <w:tcW w:w="766" w:type="dxa"/>
          </w:tcPr>
          <w:p w14:paraId="2AF912C1" w14:textId="77777777" w:rsidR="00B6076E" w:rsidRPr="00B6076E" w:rsidRDefault="00B6076E" w:rsidP="001A0262">
            <w:pPr>
              <w:rPr>
                <w:rFonts w:ascii="Garamond" w:hAnsi="Garamond"/>
                <w:b/>
                <w:sz w:val="20"/>
              </w:rPr>
            </w:pPr>
            <w:r w:rsidRPr="00B6076E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6002" w:type="dxa"/>
          </w:tcPr>
          <w:p w14:paraId="305145B0" w14:textId="77777777" w:rsidR="00B6076E" w:rsidRPr="00B6076E" w:rsidRDefault="00B6076E" w:rsidP="001A0262">
            <w:pPr>
              <w:rPr>
                <w:rFonts w:ascii="Garamond" w:hAnsi="Garamond"/>
                <w:b/>
                <w:sz w:val="20"/>
              </w:rPr>
            </w:pPr>
            <w:r w:rsidRPr="00B6076E">
              <w:rPr>
                <w:rFonts w:ascii="Garamond" w:hAnsi="Garamond"/>
                <w:b/>
                <w:sz w:val="20"/>
              </w:rPr>
              <w:t>Level Descriptor</w:t>
            </w:r>
          </w:p>
        </w:tc>
        <w:tc>
          <w:tcPr>
            <w:tcW w:w="2970" w:type="dxa"/>
          </w:tcPr>
          <w:p w14:paraId="38EB4708" w14:textId="77777777" w:rsidR="00B6076E" w:rsidRPr="00B6076E" w:rsidRDefault="00B6076E" w:rsidP="001A0262">
            <w:pPr>
              <w:rPr>
                <w:rFonts w:ascii="Garamond" w:hAnsi="Garamond"/>
                <w:b/>
                <w:sz w:val="20"/>
              </w:rPr>
            </w:pPr>
            <w:r w:rsidRPr="00B6076E">
              <w:rPr>
                <w:rFonts w:ascii="Garamond" w:hAnsi="Garamond"/>
                <w:b/>
                <w:sz w:val="20"/>
              </w:rPr>
              <w:t>Task-Specific Clarification</w:t>
            </w:r>
          </w:p>
        </w:tc>
      </w:tr>
      <w:tr w:rsidR="00B6076E" w:rsidRPr="00B6076E" w14:paraId="4AE47DF5" w14:textId="77777777">
        <w:tc>
          <w:tcPr>
            <w:tcW w:w="766" w:type="dxa"/>
          </w:tcPr>
          <w:p w14:paraId="607F7F96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164E7F5A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B6076E">
              <w:rPr>
                <w:rFonts w:ascii="Garamond" w:hAnsi="Garamond"/>
                <w:sz w:val="20"/>
                <w:szCs w:val="28"/>
              </w:rPr>
              <w:t>0</w:t>
            </w:r>
          </w:p>
        </w:tc>
        <w:tc>
          <w:tcPr>
            <w:tcW w:w="6002" w:type="dxa"/>
          </w:tcPr>
          <w:p w14:paraId="5C785BB6" w14:textId="77777777" w:rsidR="00B6076E" w:rsidRPr="00B6076E" w:rsidRDefault="00B6076E" w:rsidP="001A026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106341EB" w14:textId="77777777" w:rsidR="00B6076E" w:rsidRPr="00B6076E" w:rsidRDefault="00B6076E" w:rsidP="001A0262">
            <w:pPr>
              <w:rPr>
                <w:rFonts w:ascii="Garamond" w:hAnsi="Garamond"/>
                <w:b/>
                <w:sz w:val="20"/>
                <w:szCs w:val="36"/>
              </w:rPr>
            </w:pPr>
            <w:r>
              <w:rPr>
                <w:rFonts w:ascii="Garamond" w:hAnsi="Garamond"/>
                <w:b/>
                <w:sz w:val="20"/>
                <w:szCs w:val="36"/>
              </w:rPr>
              <w:t>Comments</w:t>
            </w:r>
          </w:p>
        </w:tc>
      </w:tr>
      <w:tr w:rsidR="00B6076E" w:rsidRPr="00B6076E" w14:paraId="7D1B12F3" w14:textId="77777777">
        <w:tc>
          <w:tcPr>
            <w:tcW w:w="766" w:type="dxa"/>
          </w:tcPr>
          <w:p w14:paraId="3AC0F293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1726D1B0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47471013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B6076E">
              <w:rPr>
                <w:rFonts w:ascii="Garamond" w:hAnsi="Garamond"/>
                <w:sz w:val="20"/>
                <w:szCs w:val="28"/>
              </w:rPr>
              <w:t>1-2</w:t>
            </w:r>
          </w:p>
        </w:tc>
        <w:tc>
          <w:tcPr>
            <w:tcW w:w="6002" w:type="dxa"/>
          </w:tcPr>
          <w:p w14:paraId="0C407927" w14:textId="77777777" w:rsidR="00B6076E" w:rsidRPr="00B6076E" w:rsidRDefault="00B6076E" w:rsidP="001A026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0749540" w14:textId="77777777" w:rsidR="00B6076E" w:rsidRPr="00B6076E" w:rsidRDefault="00B6076E" w:rsidP="00A007A2">
            <w:pPr>
              <w:pStyle w:val="ListParagraph"/>
              <w:numPr>
                <w:ilvl w:val="0"/>
                <w:numId w:val="4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 limited range of appropriate vocabulary and forms of expression, </w:t>
            </w:r>
          </w:p>
          <w:p w14:paraId="338E880D" w14:textId="77777777" w:rsidR="00B6076E" w:rsidRPr="00B6076E" w:rsidRDefault="00B6076E" w:rsidP="00A007A2">
            <w:pPr>
              <w:pStyle w:val="ListParagraph"/>
              <w:numPr>
                <w:ilvl w:val="0"/>
                <w:numId w:val="4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in an inappropriate register and style that do not serve the context and intention, </w:t>
            </w:r>
          </w:p>
          <w:p w14:paraId="7E061F5A" w14:textId="77777777" w:rsidR="00B6076E" w:rsidRPr="00B6076E" w:rsidRDefault="00B6076E" w:rsidP="00A007A2">
            <w:pPr>
              <w:pStyle w:val="ListParagraph"/>
              <w:numPr>
                <w:ilvl w:val="0"/>
                <w:numId w:val="4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limited accuracy; makes errors that often hinder communication, </w:t>
            </w:r>
          </w:p>
        </w:tc>
        <w:tc>
          <w:tcPr>
            <w:tcW w:w="2970" w:type="dxa"/>
          </w:tcPr>
          <w:p w14:paraId="4BEDCE95" w14:textId="77777777" w:rsidR="00B6076E" w:rsidRPr="00B6076E" w:rsidRDefault="00B6076E" w:rsidP="001A0262">
            <w:pPr>
              <w:rPr>
                <w:rFonts w:ascii="Garamond" w:hAnsi="Garamond"/>
                <w:b/>
                <w:sz w:val="20"/>
                <w:szCs w:val="36"/>
              </w:rPr>
            </w:pPr>
          </w:p>
        </w:tc>
      </w:tr>
      <w:tr w:rsidR="00B6076E" w:rsidRPr="00B6076E" w14:paraId="56F62382" w14:textId="77777777">
        <w:tc>
          <w:tcPr>
            <w:tcW w:w="766" w:type="dxa"/>
          </w:tcPr>
          <w:p w14:paraId="12B2F8E7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77037CDF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5BDA77BD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B6076E">
              <w:rPr>
                <w:rFonts w:ascii="Garamond" w:hAnsi="Garamond"/>
                <w:sz w:val="20"/>
                <w:szCs w:val="28"/>
              </w:rPr>
              <w:t>3-4</w:t>
            </w:r>
          </w:p>
        </w:tc>
        <w:tc>
          <w:tcPr>
            <w:tcW w:w="6002" w:type="dxa"/>
          </w:tcPr>
          <w:p w14:paraId="673069E5" w14:textId="77777777" w:rsidR="00B6076E" w:rsidRPr="00B6076E" w:rsidRDefault="00B6076E" w:rsidP="001A026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475B6709" w14:textId="77777777" w:rsidR="00B6076E" w:rsidRPr="00B6076E" w:rsidRDefault="00B6076E" w:rsidP="00A007A2">
            <w:pPr>
              <w:pStyle w:val="ListParagraph"/>
              <w:numPr>
                <w:ilvl w:val="0"/>
                <w:numId w:val="4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an adequate range of appropriate vocabulary, sentence structures and forms of expression, </w:t>
            </w:r>
          </w:p>
          <w:p w14:paraId="188C8CE1" w14:textId="77777777" w:rsidR="00B6076E" w:rsidRPr="00B6076E" w:rsidRDefault="00B6076E" w:rsidP="00A007A2">
            <w:pPr>
              <w:pStyle w:val="ListParagraph"/>
              <w:numPr>
                <w:ilvl w:val="0"/>
                <w:numId w:val="4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sometimes writes and speaks in a register and style that serve the context and intention, </w:t>
            </w:r>
          </w:p>
          <w:p w14:paraId="63054796" w14:textId="77777777" w:rsidR="00B6076E" w:rsidRPr="00B6076E" w:rsidRDefault="00B6076E" w:rsidP="00A007A2">
            <w:pPr>
              <w:pStyle w:val="ListParagraph"/>
              <w:numPr>
                <w:ilvl w:val="0"/>
                <w:numId w:val="4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some degree of accuracy; makes errors that sometimes hinder communication, </w:t>
            </w:r>
          </w:p>
        </w:tc>
        <w:tc>
          <w:tcPr>
            <w:tcW w:w="2970" w:type="dxa"/>
          </w:tcPr>
          <w:p w14:paraId="5C983A01" w14:textId="77777777" w:rsidR="00B6076E" w:rsidRPr="00B6076E" w:rsidRDefault="00B6076E" w:rsidP="001A0262">
            <w:pPr>
              <w:rPr>
                <w:rFonts w:ascii="Garamond" w:hAnsi="Garamond"/>
                <w:b/>
                <w:sz w:val="20"/>
                <w:szCs w:val="36"/>
              </w:rPr>
            </w:pPr>
          </w:p>
        </w:tc>
      </w:tr>
      <w:tr w:rsidR="00B6076E" w:rsidRPr="00B6076E" w14:paraId="1DA599E3" w14:textId="77777777">
        <w:tc>
          <w:tcPr>
            <w:tcW w:w="766" w:type="dxa"/>
          </w:tcPr>
          <w:p w14:paraId="3BBD28B0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62CEC871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31EC9575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B6076E">
              <w:rPr>
                <w:rFonts w:ascii="Garamond" w:hAnsi="Garamond"/>
                <w:sz w:val="20"/>
                <w:szCs w:val="28"/>
              </w:rPr>
              <w:t>5-6</w:t>
            </w:r>
          </w:p>
        </w:tc>
        <w:tc>
          <w:tcPr>
            <w:tcW w:w="6002" w:type="dxa"/>
          </w:tcPr>
          <w:p w14:paraId="5C2E6D63" w14:textId="77777777" w:rsidR="00B6076E" w:rsidRPr="00B6076E" w:rsidRDefault="00B6076E" w:rsidP="001A026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7C275E88" w14:textId="77777777" w:rsidR="00B6076E" w:rsidRPr="00B6076E" w:rsidRDefault="00B6076E" w:rsidP="00A007A2">
            <w:pPr>
              <w:pStyle w:val="ListParagraph"/>
              <w:numPr>
                <w:ilvl w:val="0"/>
                <w:numId w:val="4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 varied range of appropriate vocabulary, sentence structures and forms of expression competently, </w:t>
            </w:r>
          </w:p>
          <w:p w14:paraId="0D627302" w14:textId="77777777" w:rsidR="00B6076E" w:rsidRPr="00B6076E" w:rsidRDefault="00B6076E" w:rsidP="00A007A2">
            <w:pPr>
              <w:pStyle w:val="ListParagraph"/>
              <w:numPr>
                <w:ilvl w:val="0"/>
                <w:numId w:val="4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competently in a register and style that serve the context and intention, </w:t>
            </w:r>
          </w:p>
          <w:p w14:paraId="14E2C0E9" w14:textId="77777777" w:rsidR="00B6076E" w:rsidRPr="00B6076E" w:rsidRDefault="00B6076E" w:rsidP="00A007A2">
            <w:pPr>
              <w:pStyle w:val="ListParagraph"/>
              <w:numPr>
                <w:ilvl w:val="0"/>
                <w:numId w:val="4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considerable degree of accuracy; makes errors that do not hinder effective communication, </w:t>
            </w:r>
          </w:p>
        </w:tc>
        <w:tc>
          <w:tcPr>
            <w:tcW w:w="2970" w:type="dxa"/>
          </w:tcPr>
          <w:p w14:paraId="5A0F726D" w14:textId="77777777" w:rsidR="00B6076E" w:rsidRPr="00B6076E" w:rsidRDefault="00B6076E" w:rsidP="001A0262">
            <w:pPr>
              <w:rPr>
                <w:rFonts w:ascii="Garamond" w:hAnsi="Garamond"/>
                <w:b/>
                <w:sz w:val="20"/>
                <w:szCs w:val="36"/>
              </w:rPr>
            </w:pPr>
          </w:p>
        </w:tc>
      </w:tr>
      <w:tr w:rsidR="00B6076E" w:rsidRPr="00B6076E" w14:paraId="2797078C" w14:textId="77777777">
        <w:tc>
          <w:tcPr>
            <w:tcW w:w="766" w:type="dxa"/>
          </w:tcPr>
          <w:p w14:paraId="750D6E95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1F583128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15629C15" w14:textId="77777777" w:rsidR="00B6076E" w:rsidRPr="00B6076E" w:rsidRDefault="00B6076E" w:rsidP="001A0262">
            <w:pPr>
              <w:jc w:val="center"/>
              <w:rPr>
                <w:rFonts w:ascii="Garamond" w:hAnsi="Garamond"/>
                <w:sz w:val="20"/>
                <w:szCs w:val="28"/>
              </w:rPr>
            </w:pPr>
            <w:r w:rsidRPr="00B6076E">
              <w:rPr>
                <w:rFonts w:ascii="Garamond" w:hAnsi="Garamond"/>
                <w:sz w:val="20"/>
                <w:szCs w:val="28"/>
              </w:rPr>
              <w:t>7-8</w:t>
            </w:r>
          </w:p>
        </w:tc>
        <w:tc>
          <w:tcPr>
            <w:tcW w:w="6002" w:type="dxa"/>
          </w:tcPr>
          <w:p w14:paraId="030A8F39" w14:textId="77777777" w:rsidR="00B6076E" w:rsidRPr="00B6076E" w:rsidRDefault="00B6076E" w:rsidP="001A026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47253D05" w14:textId="77777777" w:rsidR="00B6076E" w:rsidRPr="00B6076E" w:rsidRDefault="00B6076E" w:rsidP="00A007A2">
            <w:pPr>
              <w:pStyle w:val="ListParagraph"/>
              <w:numPr>
                <w:ilvl w:val="0"/>
                <w:numId w:val="4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effectively uses a range of appropriate vocabulary, sentence structures and forms of expression, </w:t>
            </w:r>
          </w:p>
          <w:p w14:paraId="7AA2D550" w14:textId="77777777" w:rsidR="00B6076E" w:rsidRPr="00B6076E" w:rsidRDefault="00B6076E" w:rsidP="00A007A2">
            <w:pPr>
              <w:pStyle w:val="ListParagraph"/>
              <w:numPr>
                <w:ilvl w:val="0"/>
                <w:numId w:val="4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in a consistently appropriate register and style that serve the context and intention, </w:t>
            </w:r>
          </w:p>
          <w:p w14:paraId="53DE4F81" w14:textId="77777777" w:rsidR="00B6076E" w:rsidRPr="00B6076E" w:rsidRDefault="00B6076E" w:rsidP="00A007A2">
            <w:pPr>
              <w:pStyle w:val="ListParagraph"/>
              <w:numPr>
                <w:ilvl w:val="0"/>
                <w:numId w:val="4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high degree of accuracy; makes errors that are </w:t>
            </w:r>
            <w:proofErr w:type="gramStart"/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>minor</w:t>
            </w:r>
            <w:proofErr w:type="gramEnd"/>
            <w:r w:rsidRPr="00B6076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and communication is effective, </w:t>
            </w:r>
          </w:p>
        </w:tc>
        <w:tc>
          <w:tcPr>
            <w:tcW w:w="2970" w:type="dxa"/>
          </w:tcPr>
          <w:p w14:paraId="129CE201" w14:textId="77777777" w:rsidR="00B6076E" w:rsidRPr="00B6076E" w:rsidRDefault="00B6076E" w:rsidP="001A0262">
            <w:pPr>
              <w:rPr>
                <w:rFonts w:ascii="Garamond" w:hAnsi="Garamond"/>
                <w:b/>
                <w:sz w:val="20"/>
                <w:szCs w:val="36"/>
              </w:rPr>
            </w:pPr>
          </w:p>
        </w:tc>
      </w:tr>
    </w:tbl>
    <w:p w14:paraId="68094EC3" w14:textId="77777777" w:rsidR="00B6076E" w:rsidRPr="00B6076E" w:rsidRDefault="00B6076E" w:rsidP="00B6076E">
      <w:pPr>
        <w:rPr>
          <w:rFonts w:ascii="Garamond" w:hAnsi="Garamond"/>
          <w:b/>
          <w:sz w:val="20"/>
          <w:szCs w:val="36"/>
        </w:rPr>
      </w:pPr>
    </w:p>
    <w:p w14:paraId="481F84ED" w14:textId="77777777" w:rsidR="00B6076E" w:rsidRPr="00B6076E" w:rsidRDefault="00B6076E" w:rsidP="00B6076E">
      <w:pPr>
        <w:rPr>
          <w:sz w:val="20"/>
        </w:rPr>
      </w:pPr>
    </w:p>
    <w:p w14:paraId="7C3B5C20" w14:textId="77777777" w:rsidR="00293868" w:rsidRPr="00B6076E" w:rsidRDefault="00607075">
      <w:pPr>
        <w:rPr>
          <w:sz w:val="20"/>
        </w:rPr>
      </w:pPr>
    </w:p>
    <w:sectPr w:rsidR="00293868" w:rsidRPr="00B6076E" w:rsidSect="00B6076E">
      <w:pgSz w:w="12240" w:h="15840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0F6F"/>
    <w:multiLevelType w:val="hybridMultilevel"/>
    <w:tmpl w:val="AD1A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46A06"/>
    <w:multiLevelType w:val="hybridMultilevel"/>
    <w:tmpl w:val="7744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61C66"/>
    <w:multiLevelType w:val="hybridMultilevel"/>
    <w:tmpl w:val="43709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130"/>
    <w:multiLevelType w:val="hybridMultilevel"/>
    <w:tmpl w:val="69F2F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B66A8"/>
    <w:multiLevelType w:val="hybridMultilevel"/>
    <w:tmpl w:val="0080963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438F2"/>
    <w:multiLevelType w:val="hybridMultilevel"/>
    <w:tmpl w:val="C67884B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D0C43"/>
    <w:multiLevelType w:val="hybridMultilevel"/>
    <w:tmpl w:val="25F22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C2DA6"/>
    <w:multiLevelType w:val="hybridMultilevel"/>
    <w:tmpl w:val="0EC4F1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E57DAB"/>
    <w:multiLevelType w:val="hybridMultilevel"/>
    <w:tmpl w:val="A7783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C4BCD"/>
    <w:multiLevelType w:val="hybridMultilevel"/>
    <w:tmpl w:val="812854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D2D"/>
    <w:multiLevelType w:val="hybridMultilevel"/>
    <w:tmpl w:val="EF202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F677A"/>
    <w:multiLevelType w:val="hybridMultilevel"/>
    <w:tmpl w:val="FD3ECC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3608"/>
    <w:multiLevelType w:val="hybridMultilevel"/>
    <w:tmpl w:val="1148545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11E24"/>
    <w:multiLevelType w:val="hybridMultilevel"/>
    <w:tmpl w:val="F108862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90ABF"/>
    <w:multiLevelType w:val="hybridMultilevel"/>
    <w:tmpl w:val="C6EA7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D6DE4"/>
    <w:multiLevelType w:val="hybridMultilevel"/>
    <w:tmpl w:val="246ED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471CE1"/>
    <w:multiLevelType w:val="hybridMultilevel"/>
    <w:tmpl w:val="15AE1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E52B3"/>
    <w:multiLevelType w:val="hybridMultilevel"/>
    <w:tmpl w:val="B4165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F605AD"/>
    <w:multiLevelType w:val="hybridMultilevel"/>
    <w:tmpl w:val="EEAA7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16701"/>
    <w:multiLevelType w:val="hybridMultilevel"/>
    <w:tmpl w:val="97FE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08C"/>
    <w:multiLevelType w:val="hybridMultilevel"/>
    <w:tmpl w:val="A6BE2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C2D42"/>
    <w:multiLevelType w:val="hybridMultilevel"/>
    <w:tmpl w:val="F8AA443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A45709"/>
    <w:multiLevelType w:val="hybridMultilevel"/>
    <w:tmpl w:val="6136B43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3B7921"/>
    <w:multiLevelType w:val="hybridMultilevel"/>
    <w:tmpl w:val="58228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67784B"/>
    <w:multiLevelType w:val="hybridMultilevel"/>
    <w:tmpl w:val="363C1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064AAB"/>
    <w:multiLevelType w:val="hybridMultilevel"/>
    <w:tmpl w:val="A9163B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DA117D"/>
    <w:multiLevelType w:val="hybridMultilevel"/>
    <w:tmpl w:val="44083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42641"/>
    <w:multiLevelType w:val="hybridMultilevel"/>
    <w:tmpl w:val="AFB43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6D7358"/>
    <w:multiLevelType w:val="hybridMultilevel"/>
    <w:tmpl w:val="B3B49A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96226E"/>
    <w:multiLevelType w:val="hybridMultilevel"/>
    <w:tmpl w:val="3FA4E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652E46"/>
    <w:multiLevelType w:val="hybridMultilevel"/>
    <w:tmpl w:val="C672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79311F"/>
    <w:multiLevelType w:val="hybridMultilevel"/>
    <w:tmpl w:val="64E8997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856381"/>
    <w:multiLevelType w:val="hybridMultilevel"/>
    <w:tmpl w:val="3DD2F3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E8027F"/>
    <w:multiLevelType w:val="hybridMultilevel"/>
    <w:tmpl w:val="DDA23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0A0352"/>
    <w:multiLevelType w:val="hybridMultilevel"/>
    <w:tmpl w:val="FA740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9259C"/>
    <w:multiLevelType w:val="hybridMultilevel"/>
    <w:tmpl w:val="F5021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F86534"/>
    <w:multiLevelType w:val="hybridMultilevel"/>
    <w:tmpl w:val="893E7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1D798A"/>
    <w:multiLevelType w:val="hybridMultilevel"/>
    <w:tmpl w:val="1040D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B368DB"/>
    <w:multiLevelType w:val="hybridMultilevel"/>
    <w:tmpl w:val="CCDA56C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FE203F"/>
    <w:multiLevelType w:val="hybridMultilevel"/>
    <w:tmpl w:val="A7BC89B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FB24D8"/>
    <w:multiLevelType w:val="hybridMultilevel"/>
    <w:tmpl w:val="73C2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F7EBE"/>
    <w:multiLevelType w:val="hybridMultilevel"/>
    <w:tmpl w:val="09EE55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C74539"/>
    <w:multiLevelType w:val="hybridMultilevel"/>
    <w:tmpl w:val="9CF0266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28"/>
  </w:num>
  <w:num w:numId="4">
    <w:abstractNumId w:val="7"/>
  </w:num>
  <w:num w:numId="5">
    <w:abstractNumId w:val="0"/>
  </w:num>
  <w:num w:numId="6">
    <w:abstractNumId w:val="31"/>
  </w:num>
  <w:num w:numId="7">
    <w:abstractNumId w:val="1"/>
  </w:num>
  <w:num w:numId="8">
    <w:abstractNumId w:val="23"/>
  </w:num>
  <w:num w:numId="9">
    <w:abstractNumId w:val="2"/>
  </w:num>
  <w:num w:numId="10">
    <w:abstractNumId w:val="26"/>
  </w:num>
  <w:num w:numId="11">
    <w:abstractNumId w:val="11"/>
  </w:num>
  <w:num w:numId="12">
    <w:abstractNumId w:val="44"/>
  </w:num>
  <w:num w:numId="13">
    <w:abstractNumId w:val="36"/>
  </w:num>
  <w:num w:numId="14">
    <w:abstractNumId w:val="15"/>
  </w:num>
  <w:num w:numId="15">
    <w:abstractNumId w:val="24"/>
  </w:num>
  <w:num w:numId="16">
    <w:abstractNumId w:val="18"/>
  </w:num>
  <w:num w:numId="17">
    <w:abstractNumId w:val="10"/>
  </w:num>
  <w:num w:numId="18">
    <w:abstractNumId w:val="14"/>
  </w:num>
  <w:num w:numId="19">
    <w:abstractNumId w:val="29"/>
  </w:num>
  <w:num w:numId="20">
    <w:abstractNumId w:val="35"/>
  </w:num>
  <w:num w:numId="21">
    <w:abstractNumId w:val="8"/>
  </w:num>
  <w:num w:numId="22">
    <w:abstractNumId w:val="27"/>
  </w:num>
  <w:num w:numId="23">
    <w:abstractNumId w:val="37"/>
  </w:num>
  <w:num w:numId="24">
    <w:abstractNumId w:val="40"/>
  </w:num>
  <w:num w:numId="25">
    <w:abstractNumId w:val="16"/>
  </w:num>
  <w:num w:numId="26">
    <w:abstractNumId w:val="6"/>
  </w:num>
  <w:num w:numId="27">
    <w:abstractNumId w:val="3"/>
  </w:num>
  <w:num w:numId="28">
    <w:abstractNumId w:val="17"/>
  </w:num>
  <w:num w:numId="29">
    <w:abstractNumId w:val="20"/>
  </w:num>
  <w:num w:numId="30">
    <w:abstractNumId w:val="38"/>
  </w:num>
  <w:num w:numId="31">
    <w:abstractNumId w:val="34"/>
  </w:num>
  <w:num w:numId="32">
    <w:abstractNumId w:val="39"/>
  </w:num>
  <w:num w:numId="33">
    <w:abstractNumId w:val="30"/>
  </w:num>
  <w:num w:numId="34">
    <w:abstractNumId w:val="43"/>
  </w:num>
  <w:num w:numId="35">
    <w:abstractNumId w:val="46"/>
  </w:num>
  <w:num w:numId="36">
    <w:abstractNumId w:val="4"/>
  </w:num>
  <w:num w:numId="37">
    <w:abstractNumId w:val="21"/>
  </w:num>
  <w:num w:numId="38">
    <w:abstractNumId w:val="19"/>
  </w:num>
  <w:num w:numId="39">
    <w:abstractNumId w:val="9"/>
  </w:num>
  <w:num w:numId="40">
    <w:abstractNumId w:val="42"/>
  </w:num>
  <w:num w:numId="41">
    <w:abstractNumId w:val="32"/>
  </w:num>
  <w:num w:numId="42">
    <w:abstractNumId w:val="41"/>
  </w:num>
  <w:num w:numId="43">
    <w:abstractNumId w:val="13"/>
  </w:num>
  <w:num w:numId="44">
    <w:abstractNumId w:val="12"/>
  </w:num>
  <w:num w:numId="45">
    <w:abstractNumId w:val="33"/>
  </w:num>
  <w:num w:numId="46">
    <w:abstractNumId w:val="2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6E"/>
    <w:rsid w:val="00607075"/>
    <w:rsid w:val="00B60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5398"/>
  <w15:docId w15:val="{310D7147-95F3-4BB3-A6F6-7A563B96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07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6E"/>
    <w:pPr>
      <w:ind w:left="720"/>
      <w:contextualSpacing/>
    </w:pPr>
  </w:style>
  <w:style w:type="table" w:styleId="TableGrid">
    <w:name w:val="Table Grid"/>
    <w:basedOn w:val="TableNormal"/>
    <w:uiPriority w:val="59"/>
    <w:rsid w:val="00B6076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2</cp:revision>
  <cp:lastPrinted>2019-09-17T15:24:00Z</cp:lastPrinted>
  <dcterms:created xsi:type="dcterms:W3CDTF">2019-09-17T15:27:00Z</dcterms:created>
  <dcterms:modified xsi:type="dcterms:W3CDTF">2019-09-17T15:27:00Z</dcterms:modified>
</cp:coreProperties>
</file>