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87EFF" w14:textId="77777777"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color w:val="000000"/>
          <w:sz w:val="24"/>
          <w:szCs w:val="24"/>
        </w:rPr>
        <w:t>Land Acknowledgement Field Trip </w:t>
      </w:r>
    </w:p>
    <w:p w14:paraId="63BCE3A9" w14:textId="77777777"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color w:val="000000"/>
        </w:rPr>
        <w:t>Name:_____________________________        Date:_________________________________</w:t>
      </w:r>
    </w:p>
    <w:p w14:paraId="6076C13B" w14:textId="77777777" w:rsidR="003B099A" w:rsidRPr="003B099A" w:rsidRDefault="003B099A" w:rsidP="003B099A">
      <w:pPr>
        <w:spacing w:after="0" w:line="240" w:lineRule="auto"/>
        <w:rPr>
          <w:rFonts w:ascii="Times New Roman" w:eastAsia="Times New Roman" w:hAnsi="Times New Roman" w:cs="Times New Roman"/>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3B099A" w:rsidRPr="003B099A" w14:paraId="129E8F3F" w14:textId="77777777" w:rsidTr="003B09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FD16B"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ON THE BUS THERE:</w:t>
            </w:r>
            <w:r w:rsidRPr="003B099A">
              <w:rPr>
                <w:rFonts w:ascii="Arial" w:eastAsia="Times New Roman" w:hAnsi="Arial" w:cs="Arial"/>
                <w:b/>
                <w:bCs/>
                <w:color w:val="000000"/>
              </w:rPr>
              <w:t xml:space="preserve"> </w:t>
            </w:r>
            <w:r w:rsidRPr="003B099A">
              <w:rPr>
                <w:rFonts w:ascii="Arial" w:eastAsia="Times New Roman" w:hAnsi="Arial" w:cs="Arial"/>
                <w:color w:val="000000"/>
              </w:rPr>
              <w:t>Today we will learn about the importance of land acknowledgements to help us recognize the Indigenous history of the places we live. To help us with this, it is important to consider the ways that we feel connected to the land.</w:t>
            </w:r>
          </w:p>
          <w:p w14:paraId="1371DFAC" w14:textId="77777777"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b/>
                <w:bCs/>
                <w:color w:val="000000"/>
              </w:rPr>
              <w:t>Please answer these questions to reflect on your relationship with the land. </w:t>
            </w:r>
          </w:p>
        </w:tc>
      </w:tr>
    </w:tbl>
    <w:p w14:paraId="67EA1B7B"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1B2D3559" w14:textId="7079E30F"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1. In what ways do you use the land? Think of the many ways the land provides for you daily</w:t>
      </w:r>
      <w:r w:rsidRPr="003B099A">
        <w:rPr>
          <w:rFonts w:ascii="Arial" w:eastAsia="Times New Roman" w:hAnsi="Arial" w:cs="Arial"/>
          <w:i/>
          <w:iCs/>
          <w:color w:val="000000"/>
        </w:rPr>
        <w:t xml:space="preserve"> (from the time you wake up until the time you go to sleep).</w:t>
      </w:r>
      <w:r w:rsidRPr="003B099A">
        <w:rPr>
          <w:rFonts w:ascii="Arial" w:eastAsia="Times New Roman" w:hAnsi="Arial" w:cs="Arial"/>
          <w:color w:val="000000"/>
        </w:rPr>
        <w:t xml:space="preserve"> </w:t>
      </w:r>
    </w:p>
    <w:p w14:paraId="30644DE2" w14:textId="069A8200"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14:paraId="130C9392"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648611EB" w14:textId="0F08A4F9"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2.  How does it make you feel? What does it do for your mind, body or spirit?</w:t>
      </w:r>
    </w:p>
    <w:p w14:paraId="066A41F6" w14:textId="143A895B"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____________________________________________________________________________________________________________________________________________________________________</w:t>
      </w:r>
      <w:r>
        <w:rPr>
          <w:rFonts w:ascii="Arial" w:eastAsia="Times New Roman" w:hAnsi="Arial" w:cs="Arial"/>
          <w:color w:val="000000"/>
        </w:rPr>
        <w:t>________________________________________________________________</w:t>
      </w:r>
    </w:p>
    <w:p w14:paraId="357128D3"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5137F1CE" w14:textId="07DB227B"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3. How do you show appreciation for the land? ____________________________________________</w:t>
      </w:r>
      <w:r>
        <w:rPr>
          <w:rFonts w:ascii="Arial" w:eastAsia="Times New Roman" w:hAnsi="Arial" w:cs="Arial"/>
          <w:color w:val="000000"/>
        </w:rPr>
        <w:t>________________________________</w:t>
      </w:r>
    </w:p>
    <w:p w14:paraId="5942E33B" w14:textId="0A479C41" w:rsidR="003B099A" w:rsidRPr="003B099A" w:rsidRDefault="003B099A" w:rsidP="00EC3D3B">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________________________________________________________________________________________________________________________________________________________</w:t>
      </w: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3B099A" w:rsidRPr="003B099A" w14:paraId="02DA833F" w14:textId="77777777" w:rsidTr="003B09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44651"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WHILE WE WALK PART 1</w:t>
            </w:r>
            <w:r w:rsidRPr="003B099A">
              <w:rPr>
                <w:rFonts w:ascii="Arial" w:eastAsia="Times New Roman" w:hAnsi="Arial" w:cs="Arial"/>
                <w:b/>
                <w:bCs/>
                <w:color w:val="000000"/>
              </w:rPr>
              <w:t xml:space="preserve">: </w:t>
            </w:r>
            <w:r w:rsidRPr="003B099A">
              <w:rPr>
                <w:rFonts w:ascii="Arial" w:eastAsia="Times New Roman" w:hAnsi="Arial" w:cs="Arial"/>
                <w:color w:val="000000"/>
              </w:rPr>
              <w:t xml:space="preserve"> Read this excerpt of </w:t>
            </w:r>
            <w:r w:rsidRPr="003B099A">
              <w:rPr>
                <w:rFonts w:ascii="Arial" w:eastAsia="Times New Roman" w:hAnsi="Arial" w:cs="Arial"/>
                <w:i/>
                <w:iCs/>
                <w:color w:val="000000"/>
              </w:rPr>
              <w:t xml:space="preserve">Braiding Sweetgrass </w:t>
            </w:r>
            <w:r w:rsidRPr="003B099A">
              <w:rPr>
                <w:rFonts w:ascii="Arial" w:eastAsia="Times New Roman" w:hAnsi="Arial" w:cs="Arial"/>
                <w:color w:val="000000"/>
              </w:rPr>
              <w:t>by Potawatomi author Robin Wall Kimmerer. In this section, Robin describes her Indigenous culture’s worldview of land. </w:t>
            </w:r>
          </w:p>
        </w:tc>
      </w:tr>
    </w:tbl>
    <w:p w14:paraId="13E9B812"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08473627"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 One thing our people could not surrender was the meaning of land. In the settler mind land was property, real estate, capital, or natural resources. But to our people, it was everything: identity, the connection to our ancestors, the home of our nonhuman kinfolk, our pharmacy, our library, and the source of all that sustained us. It was a gift not a commodity.” (Wall-Kimmerer, 2015, p.17) </w:t>
      </w:r>
    </w:p>
    <w:p w14:paraId="2EF535B5" w14:textId="77777777" w:rsidR="003B099A" w:rsidRPr="003B099A" w:rsidRDefault="003B099A" w:rsidP="003B099A">
      <w:pPr>
        <w:spacing w:after="0" w:line="240" w:lineRule="auto"/>
        <w:jc w:val="right"/>
        <w:rPr>
          <w:rFonts w:ascii="Times New Roman" w:eastAsia="Times New Roman" w:hAnsi="Times New Roman" w:cs="Times New Roman"/>
          <w:sz w:val="24"/>
          <w:szCs w:val="24"/>
        </w:rPr>
      </w:pPr>
      <w:r w:rsidRPr="003B099A">
        <w:rPr>
          <w:rFonts w:ascii="Arial" w:eastAsia="Times New Roman" w:hAnsi="Arial" w:cs="Arial"/>
          <w:color w:val="000000"/>
          <w:sz w:val="20"/>
          <w:szCs w:val="20"/>
        </w:rPr>
        <w:t xml:space="preserve">Wall-Kimmerer, R. (2015). </w:t>
      </w:r>
      <w:r w:rsidRPr="003B099A">
        <w:rPr>
          <w:rFonts w:ascii="Arial" w:eastAsia="Times New Roman" w:hAnsi="Arial" w:cs="Arial"/>
          <w:i/>
          <w:iCs/>
          <w:color w:val="000000"/>
          <w:sz w:val="20"/>
          <w:szCs w:val="20"/>
        </w:rPr>
        <w:t>Braiding Sweetgrass: Indigenous Wisdom, Scientific Knowledge and the Teachings of </w:t>
      </w:r>
    </w:p>
    <w:p w14:paraId="3297960B" w14:textId="78421BE3" w:rsidR="00BB2CAE" w:rsidRPr="003B099A" w:rsidRDefault="003B099A" w:rsidP="00EC3D3B">
      <w:pPr>
        <w:spacing w:after="0" w:line="240" w:lineRule="auto"/>
        <w:jc w:val="right"/>
        <w:rPr>
          <w:rFonts w:ascii="Times New Roman" w:eastAsia="Times New Roman" w:hAnsi="Times New Roman" w:cs="Times New Roman"/>
          <w:sz w:val="24"/>
          <w:szCs w:val="24"/>
        </w:rPr>
      </w:pPr>
      <w:r w:rsidRPr="003B099A">
        <w:rPr>
          <w:rFonts w:ascii="Arial" w:eastAsia="Times New Roman" w:hAnsi="Arial" w:cs="Arial"/>
          <w:i/>
          <w:iCs/>
          <w:color w:val="000000"/>
          <w:sz w:val="20"/>
          <w:szCs w:val="20"/>
        </w:rPr>
        <w:t>Plants</w:t>
      </w:r>
      <w:r w:rsidRPr="003B099A">
        <w:rPr>
          <w:rFonts w:ascii="Arial" w:eastAsia="Times New Roman" w:hAnsi="Arial" w:cs="Arial"/>
          <w:color w:val="000000"/>
          <w:sz w:val="20"/>
          <w:szCs w:val="20"/>
        </w:rPr>
        <w:t>. Milkweed Editions, Minneapolis.</w:t>
      </w: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3B099A" w:rsidRPr="003B099A" w14:paraId="448423D0" w14:textId="77777777" w:rsidTr="003B09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D6477"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WHILE WE WALK PART 2</w:t>
            </w:r>
            <w:r w:rsidRPr="003B099A">
              <w:rPr>
                <w:rFonts w:ascii="Arial" w:eastAsia="Times New Roman" w:hAnsi="Arial" w:cs="Arial"/>
                <w:b/>
                <w:bCs/>
                <w:color w:val="000000"/>
              </w:rPr>
              <w:t xml:space="preserve">: </w:t>
            </w:r>
            <w:r w:rsidRPr="003B099A">
              <w:rPr>
                <w:rFonts w:ascii="Arial" w:eastAsia="Times New Roman" w:hAnsi="Arial" w:cs="Arial"/>
                <w:color w:val="000000"/>
              </w:rPr>
              <w:t xml:space="preserve">Read the description of how the Syilx/Okanagan people traditionally lived in this area. Look at this map of the traditional territory of the Okanagan Nation </w:t>
            </w:r>
            <w:proofErr w:type="gramStart"/>
            <w:r w:rsidRPr="003B099A">
              <w:rPr>
                <w:rFonts w:ascii="Arial" w:eastAsia="Times New Roman" w:hAnsi="Arial" w:cs="Arial"/>
                <w:color w:val="000000"/>
              </w:rPr>
              <w:t>→</w:t>
            </w:r>
            <w:r w:rsidRPr="003B099A">
              <w:rPr>
                <w:rFonts w:ascii="Arial" w:eastAsia="Times New Roman" w:hAnsi="Arial" w:cs="Arial"/>
                <w:color w:val="000000"/>
                <w:sz w:val="13"/>
                <w:szCs w:val="13"/>
                <w:vertAlign w:val="superscript"/>
              </w:rPr>
              <w:t xml:space="preserve">  </w:t>
            </w:r>
            <w:r w:rsidRPr="003B099A">
              <w:rPr>
                <w:rFonts w:ascii="Arial" w:eastAsia="Times New Roman" w:hAnsi="Arial" w:cs="Arial"/>
                <w:i/>
                <w:iCs/>
                <w:color w:val="000000"/>
              </w:rPr>
              <w:t>a</w:t>
            </w:r>
            <w:proofErr w:type="gramEnd"/>
            <w:r w:rsidRPr="003B099A">
              <w:rPr>
                <w:rFonts w:ascii="Arial" w:eastAsia="Times New Roman" w:hAnsi="Arial" w:cs="Arial"/>
                <w:i/>
                <w:iCs/>
                <w:color w:val="000000"/>
              </w:rPr>
              <w:t xml:space="preserve"> group that represents 8 unique communities in the Okanagan. </w:t>
            </w:r>
          </w:p>
        </w:tc>
      </w:tr>
    </w:tbl>
    <w:p w14:paraId="1C5EC2B3" w14:textId="5C587EA1"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Times New Roman" w:eastAsia="Times New Roman" w:hAnsi="Times New Roman" w:cs="Times New Roman"/>
          <w:sz w:val="24"/>
          <w:szCs w:val="24"/>
        </w:rPr>
        <w:br/>
      </w:r>
      <w:r w:rsidRPr="003B099A">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1" locked="0" layoutInCell="1" allowOverlap="1" wp14:anchorId="425FEC87" wp14:editId="46C2FA24">
            <wp:simplePos x="0" y="0"/>
            <wp:positionH relativeFrom="column">
              <wp:posOffset>0</wp:posOffset>
            </wp:positionH>
            <wp:positionV relativeFrom="paragraph">
              <wp:posOffset>175260</wp:posOffset>
            </wp:positionV>
            <wp:extent cx="2721610" cy="3819525"/>
            <wp:effectExtent l="0" t="0" r="2540" b="9525"/>
            <wp:wrapTight wrapText="bothSides">
              <wp:wrapPolygon edited="0">
                <wp:start x="0" y="0"/>
                <wp:lineTo x="0" y="21546"/>
                <wp:lineTo x="21469" y="21546"/>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1610"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0239"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333333"/>
          <w:sz w:val="24"/>
          <w:szCs w:val="24"/>
          <w:shd w:val="clear" w:color="auto" w:fill="FFFFFF"/>
        </w:rPr>
        <w:t>For thousands of years, the Okanagan people were self-reliant and well provided for through their own ingenuity and use of the land and nature. We lived united as a nation with a whole economy, travelling the breadth and depth of our territory, hunting and fishing, growing and harvesting, crafting and trading to meet our needs. Colonization divided us from one another and from our way of life. We were divided from the resources we relied upon, and our self-sufficient economy collapsed. </w:t>
      </w:r>
    </w:p>
    <w:p w14:paraId="5042438F"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1926B2B9" w14:textId="77777777" w:rsidR="003B099A" w:rsidRPr="003B099A" w:rsidRDefault="003B099A" w:rsidP="003B099A">
      <w:pPr>
        <w:spacing w:after="0" w:line="240" w:lineRule="auto"/>
        <w:jc w:val="right"/>
        <w:rPr>
          <w:rFonts w:ascii="Times New Roman" w:eastAsia="Times New Roman" w:hAnsi="Times New Roman" w:cs="Times New Roman"/>
          <w:sz w:val="24"/>
          <w:szCs w:val="24"/>
        </w:rPr>
      </w:pPr>
      <w:r w:rsidRPr="003B099A">
        <w:rPr>
          <w:rFonts w:ascii="Arial" w:eastAsia="Times New Roman" w:hAnsi="Arial" w:cs="Arial"/>
          <w:color w:val="333333"/>
          <w:sz w:val="16"/>
          <w:szCs w:val="16"/>
          <w:shd w:val="clear" w:color="auto" w:fill="FFFFFF"/>
        </w:rPr>
        <w:t xml:space="preserve">About, </w:t>
      </w:r>
      <w:r w:rsidRPr="003B099A">
        <w:rPr>
          <w:rFonts w:ascii="Arial" w:eastAsia="Times New Roman" w:hAnsi="Arial" w:cs="Arial"/>
          <w:i/>
          <w:iCs/>
          <w:color w:val="333333"/>
          <w:sz w:val="16"/>
          <w:szCs w:val="16"/>
          <w:shd w:val="clear" w:color="auto" w:fill="FFFFFF"/>
        </w:rPr>
        <w:t xml:space="preserve">Okanagan Nation Alliance Business Development Unit, </w:t>
      </w:r>
      <w:r w:rsidRPr="003B099A">
        <w:rPr>
          <w:rFonts w:ascii="Arial" w:eastAsia="Times New Roman" w:hAnsi="Arial" w:cs="Arial"/>
          <w:color w:val="333333"/>
          <w:sz w:val="16"/>
          <w:szCs w:val="16"/>
          <w:shd w:val="clear" w:color="auto" w:fill="FFFFFF"/>
        </w:rPr>
        <w:t>2007. http://www.okanagannationbusiness</w:t>
      </w:r>
    </w:p>
    <w:p w14:paraId="7CA31AA7" w14:textId="77777777" w:rsidR="003B099A" w:rsidRPr="003B099A" w:rsidRDefault="003B099A" w:rsidP="003B099A">
      <w:pPr>
        <w:spacing w:after="0" w:line="240" w:lineRule="auto"/>
        <w:jc w:val="right"/>
        <w:rPr>
          <w:rFonts w:ascii="Times New Roman" w:eastAsia="Times New Roman" w:hAnsi="Times New Roman" w:cs="Times New Roman"/>
          <w:sz w:val="24"/>
          <w:szCs w:val="24"/>
        </w:rPr>
      </w:pPr>
      <w:r w:rsidRPr="003B099A">
        <w:rPr>
          <w:rFonts w:ascii="Arial" w:eastAsia="Times New Roman" w:hAnsi="Arial" w:cs="Arial"/>
          <w:color w:val="333333"/>
          <w:sz w:val="16"/>
          <w:szCs w:val="16"/>
          <w:shd w:val="clear" w:color="auto" w:fill="FFFFFF"/>
        </w:rPr>
        <w:t>.com/about.shtml. Accessed 13 Feb 2021. </w:t>
      </w:r>
    </w:p>
    <w:p w14:paraId="18426265"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45C57B8E" w14:textId="77777777" w:rsidR="003B099A" w:rsidRPr="003B099A" w:rsidRDefault="003B099A" w:rsidP="003B099A">
      <w:pPr>
        <w:spacing w:after="0" w:line="240" w:lineRule="auto"/>
        <w:jc w:val="right"/>
        <w:rPr>
          <w:rFonts w:ascii="Times New Roman" w:eastAsia="Times New Roman" w:hAnsi="Times New Roman" w:cs="Times New Roman"/>
          <w:sz w:val="24"/>
          <w:szCs w:val="24"/>
        </w:rPr>
      </w:pPr>
      <w:r w:rsidRPr="003B099A">
        <w:rPr>
          <w:rFonts w:ascii="Arial" w:eastAsia="Times New Roman" w:hAnsi="Arial" w:cs="Arial"/>
          <w:color w:val="000000"/>
          <w:sz w:val="16"/>
          <w:szCs w:val="16"/>
        </w:rPr>
        <w:t>Map from</w:t>
      </w:r>
    </w:p>
    <w:p w14:paraId="4421DFA3" w14:textId="3311CA9F" w:rsidR="003B099A" w:rsidRDefault="00974E8A" w:rsidP="003B099A">
      <w:pPr>
        <w:spacing w:after="0" w:line="240" w:lineRule="auto"/>
        <w:jc w:val="right"/>
        <w:rPr>
          <w:rFonts w:ascii="Times New Roman" w:eastAsia="Times New Roman" w:hAnsi="Times New Roman" w:cs="Times New Roman"/>
          <w:sz w:val="24"/>
          <w:szCs w:val="24"/>
        </w:rPr>
      </w:pPr>
      <w:hyperlink r:id="rId5" w:history="1">
        <w:r w:rsidR="003B099A" w:rsidRPr="003B099A">
          <w:rPr>
            <w:rFonts w:ascii="Arial" w:eastAsia="Times New Roman" w:hAnsi="Arial" w:cs="Arial"/>
            <w:color w:val="1155CC"/>
            <w:sz w:val="16"/>
            <w:szCs w:val="16"/>
            <w:u w:val="single"/>
          </w:rPr>
          <w:t>http://www.okanagannationbusiness.com/map.shtml</w:t>
        </w:r>
      </w:hyperlink>
    </w:p>
    <w:p w14:paraId="628D3D04" w14:textId="53061623" w:rsidR="003B099A" w:rsidRPr="003B099A" w:rsidRDefault="003B099A" w:rsidP="003B099A">
      <w:pPr>
        <w:spacing w:after="0" w:line="240" w:lineRule="auto"/>
        <w:rPr>
          <w:rFonts w:ascii="Times New Roman" w:eastAsia="Times New Roman" w:hAnsi="Times New Roman" w:cs="Times New Roman"/>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3B099A" w:rsidRPr="003B099A" w14:paraId="19060EE5" w14:textId="77777777" w:rsidTr="003B09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AA342" w14:textId="5B2B8936"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WHILE WE WALK PART 3</w:t>
            </w:r>
            <w:r w:rsidRPr="003B099A">
              <w:rPr>
                <w:rFonts w:ascii="Arial" w:eastAsia="Times New Roman" w:hAnsi="Arial" w:cs="Arial"/>
                <w:b/>
                <w:bCs/>
                <w:color w:val="000000"/>
              </w:rPr>
              <w:t xml:space="preserve">: </w:t>
            </w:r>
            <w:r w:rsidRPr="003B099A">
              <w:rPr>
                <w:rFonts w:ascii="Arial" w:eastAsia="Times New Roman" w:hAnsi="Arial" w:cs="Arial"/>
                <w:color w:val="000000"/>
              </w:rPr>
              <w:t xml:space="preserve">Based on Robin Wall Kimmerer’s quote, the map, and the description of traditional Syilx ways of life, what do you understand about the relationship </w:t>
            </w:r>
            <w:r w:rsidR="00F353E5">
              <w:rPr>
                <w:rFonts w:ascii="Arial" w:eastAsia="Times New Roman" w:hAnsi="Arial" w:cs="Arial"/>
                <w:color w:val="000000"/>
              </w:rPr>
              <w:t>Okanagan people</w:t>
            </w:r>
            <w:r w:rsidRPr="003B099A">
              <w:rPr>
                <w:rFonts w:ascii="Arial" w:eastAsia="Times New Roman" w:hAnsi="Arial" w:cs="Arial"/>
                <w:color w:val="000000"/>
              </w:rPr>
              <w:t xml:space="preserve"> have with the land? </w:t>
            </w:r>
            <w:r w:rsidRPr="003B099A">
              <w:rPr>
                <w:rFonts w:ascii="Arial" w:eastAsia="Times New Roman" w:hAnsi="Arial" w:cs="Arial"/>
                <w:i/>
                <w:iCs/>
                <w:color w:val="000000"/>
              </w:rPr>
              <w:t>(Write your answer on the lines below.)</w:t>
            </w:r>
          </w:p>
        </w:tc>
      </w:tr>
    </w:tbl>
    <w:p w14:paraId="18761A98"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05E703ED" w14:textId="4E21A174"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w:t>
      </w:r>
    </w:p>
    <w:p w14:paraId="0A8E5240" w14:textId="7B3BB049"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w:t>
      </w:r>
    </w:p>
    <w:p w14:paraId="10F608BE" w14:textId="3BE6D5DC"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w:t>
      </w:r>
    </w:p>
    <w:p w14:paraId="49BA09EF" w14:textId="21A71DC8"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w:t>
      </w:r>
    </w:p>
    <w:p w14:paraId="4C861B6B" w14:textId="7883BAC5" w:rsidR="00F353E5" w:rsidRPr="00B36CF6" w:rsidRDefault="00F353E5">
      <w:pPr>
        <w:rPr>
          <w:b/>
          <w:bCs/>
        </w:rPr>
      </w:pPr>
      <w:r w:rsidRPr="00B36CF6">
        <w:rPr>
          <w:b/>
          <w:bCs/>
        </w:rPr>
        <w:t>Erica Fitton and Laura Savoie SD #67</w:t>
      </w:r>
    </w:p>
    <w:p w14:paraId="629D39C5" w14:textId="44BE1DB2" w:rsidR="00F353E5" w:rsidRPr="003B099A" w:rsidRDefault="00F353E5" w:rsidP="00EC3D3B">
      <w:pPr>
        <w:spacing w:after="0" w:line="240" w:lineRule="auto"/>
        <w:rPr>
          <w:rFonts w:ascii="Times New Roman" w:eastAsia="Times New Roman" w:hAnsi="Times New Roman" w:cs="Times New Roman"/>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3B099A" w:rsidRPr="003B099A" w14:paraId="561551CE" w14:textId="77777777" w:rsidTr="003B09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B7583" w14:textId="77777777"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b/>
                <w:bCs/>
                <w:color w:val="000000"/>
                <w:u w:val="single"/>
              </w:rPr>
              <w:t>AT THE TOP:</w:t>
            </w:r>
            <w:r w:rsidRPr="003B099A">
              <w:rPr>
                <w:rFonts w:ascii="Arial" w:eastAsia="Times New Roman" w:hAnsi="Arial" w:cs="Arial"/>
                <w:b/>
                <w:bCs/>
                <w:color w:val="000000"/>
              </w:rPr>
              <w:t xml:space="preserve"> </w:t>
            </w:r>
            <w:r w:rsidRPr="003B099A">
              <w:rPr>
                <w:rFonts w:ascii="Arial" w:eastAsia="Times New Roman" w:hAnsi="Arial" w:cs="Arial"/>
                <w:color w:val="000000"/>
              </w:rPr>
              <w:t>Enjoy the view of Penticton. Talk to your partner about how the land is used. </w:t>
            </w:r>
          </w:p>
          <w:p w14:paraId="58E7F7AB" w14:textId="77777777"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color w:val="000000"/>
              </w:rPr>
              <w:t xml:space="preserve">Based on your discussion and what you see, what do you understand about the relationship that the dominant culture has with the land now? </w:t>
            </w:r>
            <w:r w:rsidRPr="003B099A">
              <w:rPr>
                <w:rFonts w:ascii="Arial" w:eastAsia="Times New Roman" w:hAnsi="Arial" w:cs="Arial"/>
                <w:i/>
                <w:iCs/>
                <w:color w:val="000000"/>
              </w:rPr>
              <w:t>(Write your answer on the lines below.) </w:t>
            </w:r>
          </w:p>
        </w:tc>
      </w:tr>
    </w:tbl>
    <w:p w14:paraId="0AF04141" w14:textId="3679050F" w:rsidR="003B099A" w:rsidRPr="003B099A" w:rsidRDefault="003B099A" w:rsidP="003B099A">
      <w:pPr>
        <w:spacing w:after="0" w:line="240" w:lineRule="auto"/>
        <w:rPr>
          <w:rFonts w:ascii="Times New Roman" w:eastAsia="Times New Roman" w:hAnsi="Times New Roman" w:cs="Times New Roman"/>
          <w:sz w:val="24"/>
          <w:szCs w:val="24"/>
        </w:rPr>
      </w:pPr>
    </w:p>
    <w:p w14:paraId="3E03FFEE" w14:textId="403BE1DE" w:rsidR="003B099A" w:rsidRPr="003B099A" w:rsidRDefault="00E10BCF" w:rsidP="003B099A">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000000"/>
          <w:u w:val="single"/>
        </w:rPr>
        <w:drawing>
          <wp:anchor distT="0" distB="0" distL="114300" distR="114300" simplePos="0" relativeHeight="251662336" behindDoc="0" locked="0" layoutInCell="1" allowOverlap="1" wp14:anchorId="55F506C2" wp14:editId="48D39231">
            <wp:simplePos x="0" y="0"/>
            <wp:positionH relativeFrom="column">
              <wp:posOffset>5177819</wp:posOffset>
            </wp:positionH>
            <wp:positionV relativeFrom="paragraph">
              <wp:posOffset>159356</wp:posOffset>
            </wp:positionV>
            <wp:extent cx="1760161" cy="1231899"/>
            <wp:effectExtent l="0" t="254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186" r="-13186" b="6594"/>
                    <a:stretch/>
                  </pic:blipFill>
                  <pic:spPr bwMode="auto">
                    <a:xfrm rot="5400000">
                      <a:off x="0" y="0"/>
                      <a:ext cx="1791456" cy="1253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99A" w:rsidRPr="003B099A">
        <w:rPr>
          <w:rFonts w:ascii="Arial" w:eastAsia="Times New Roman" w:hAnsi="Arial" w:cs="Arial"/>
          <w:color w:val="000000"/>
        </w:rPr>
        <w:t>__________________________________________________________________</w:t>
      </w:r>
      <w:r w:rsidR="003B7F61">
        <w:rPr>
          <w:rFonts w:ascii="Arial" w:eastAsia="Times New Roman" w:hAnsi="Arial" w:cs="Arial"/>
          <w:color w:val="000000"/>
        </w:rPr>
        <w:t>_</w:t>
      </w:r>
    </w:p>
    <w:p w14:paraId="3A7E1278" w14:textId="683E7C85"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w:t>
      </w:r>
      <w:r w:rsidR="003B7F61">
        <w:rPr>
          <w:rFonts w:ascii="Arial" w:eastAsia="Times New Roman" w:hAnsi="Arial" w:cs="Arial"/>
          <w:color w:val="000000"/>
        </w:rPr>
        <w:t>__</w:t>
      </w:r>
    </w:p>
    <w:p w14:paraId="11976A9A" w14:textId="3235AB4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w:t>
      </w:r>
      <w:r w:rsidR="003B7F61">
        <w:rPr>
          <w:rFonts w:ascii="Arial" w:eastAsia="Times New Roman" w:hAnsi="Arial" w:cs="Arial"/>
          <w:color w:val="000000"/>
        </w:rPr>
        <w:t>_____</w:t>
      </w:r>
    </w:p>
    <w:p w14:paraId="78E143B9" w14:textId="5FB2E6D1" w:rsidR="003B099A" w:rsidRPr="003B099A" w:rsidRDefault="003B7F61" w:rsidP="003B099A">
      <w:pPr>
        <w:spacing w:after="0" w:line="240" w:lineRule="auto"/>
        <w:rPr>
          <w:rFonts w:ascii="Times New Roman" w:eastAsia="Times New Roman" w:hAnsi="Times New Roman" w:cs="Times New Roman"/>
          <w:sz w:val="24"/>
          <w:szCs w:val="24"/>
        </w:rPr>
      </w:pPr>
      <w:r w:rsidRPr="003B099A">
        <w:rPr>
          <w:rFonts w:ascii="Times New Roman" w:eastAsia="Times New Roman" w:hAnsi="Times New Roman" w:cs="Times New Roman"/>
          <w:noProof/>
          <w:sz w:val="24"/>
          <w:szCs w:val="24"/>
          <w:bdr w:val="none" w:sz="0" w:space="0" w:color="auto" w:frame="1"/>
        </w:rPr>
        <w:drawing>
          <wp:anchor distT="0" distB="0" distL="114300" distR="114300" simplePos="0" relativeHeight="251659264" behindDoc="1" locked="0" layoutInCell="1" allowOverlap="1" wp14:anchorId="7501D154" wp14:editId="0539626D">
            <wp:simplePos x="0" y="0"/>
            <wp:positionH relativeFrom="column">
              <wp:posOffset>-717550</wp:posOffset>
            </wp:positionH>
            <wp:positionV relativeFrom="paragraph">
              <wp:posOffset>226060</wp:posOffset>
            </wp:positionV>
            <wp:extent cx="1007745" cy="82105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anchor>
        </w:drawing>
      </w:r>
      <w:r w:rsidR="003B099A" w:rsidRPr="003B099A">
        <w:rPr>
          <w:rFonts w:ascii="Arial" w:eastAsia="Times New Roman" w:hAnsi="Arial" w:cs="Arial"/>
          <w:color w:val="000000"/>
        </w:rPr>
        <w:t>________________________________________________________________</w:t>
      </w:r>
      <w:r>
        <w:rPr>
          <w:rFonts w:ascii="Arial" w:eastAsia="Times New Roman" w:hAnsi="Arial" w:cs="Arial"/>
          <w:color w:val="000000"/>
        </w:rPr>
        <w:t>___</w:t>
      </w:r>
    </w:p>
    <w:p w14:paraId="74F00FBB" w14:textId="369835A8"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w:t>
      </w:r>
    </w:p>
    <w:p w14:paraId="4D51FB1D" w14:textId="72A7A263" w:rsidR="003B099A" w:rsidRPr="003B099A" w:rsidRDefault="003B099A" w:rsidP="00FF2E35">
      <w:pPr>
        <w:spacing w:after="0" w:line="240" w:lineRule="auto"/>
        <w:jc w:val="center"/>
        <w:rPr>
          <w:rFonts w:ascii="Times New Roman" w:eastAsia="Times New Roman" w:hAnsi="Times New Roman" w:cs="Times New Roman"/>
          <w:sz w:val="24"/>
          <w:szCs w:val="24"/>
        </w:rPr>
      </w:pPr>
      <w:r w:rsidRPr="003B099A">
        <w:rPr>
          <w:rFonts w:ascii="Times New Roman" w:eastAsia="Times New Roman" w:hAnsi="Times New Roman" w:cs="Times New Roman"/>
          <w:sz w:val="24"/>
          <w:szCs w:val="24"/>
        </w:rPr>
        <w:br/>
      </w:r>
      <w:r w:rsidRPr="003B099A">
        <w:rPr>
          <w:rFonts w:ascii="Arial" w:eastAsia="Times New Roman" w:hAnsi="Arial" w:cs="Arial"/>
          <w:b/>
          <w:bCs/>
          <w:color w:val="000000"/>
          <w:u w:val="single"/>
        </w:rPr>
        <w:t>Pose for a photo of yourself spending time on the land today.</w:t>
      </w:r>
    </w:p>
    <w:p w14:paraId="5D1B777A" w14:textId="009F2551" w:rsidR="003B099A" w:rsidRPr="003B099A" w:rsidRDefault="003B099A" w:rsidP="00FF2E35">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color w:val="000000"/>
        </w:rPr>
        <w:t>A: Hold up a photo on your phone of you doing something you love on the land.</w:t>
      </w:r>
    </w:p>
    <w:p w14:paraId="40FBE6FF" w14:textId="63A2CEB9" w:rsidR="003B099A" w:rsidRPr="003B099A" w:rsidRDefault="003B099A" w:rsidP="00FF2E35">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color w:val="000000"/>
        </w:rPr>
        <w:t>B: Point to an area of Penticton where you do something you love on the land</w:t>
      </w: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3B099A" w:rsidRPr="003B099A" w14:paraId="2734B2EE" w14:textId="77777777" w:rsidTr="003B09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98E4C" w14:textId="1765168C"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b/>
                <w:bCs/>
                <w:color w:val="000000"/>
                <w:u w:val="single"/>
              </w:rPr>
              <w:t>ON THE BUS BACK:</w:t>
            </w:r>
            <w:r w:rsidRPr="003B099A">
              <w:rPr>
                <w:rFonts w:ascii="Arial" w:eastAsia="Times New Roman" w:hAnsi="Arial" w:cs="Arial"/>
                <w:color w:val="000000"/>
              </w:rPr>
              <w:t xml:space="preserve"> Today we thought about how this area has been home to many different people, who lived in </w:t>
            </w:r>
            <w:proofErr w:type="gramStart"/>
            <w:r w:rsidRPr="003B099A">
              <w:rPr>
                <w:rFonts w:ascii="Arial" w:eastAsia="Times New Roman" w:hAnsi="Arial" w:cs="Arial"/>
                <w:color w:val="000000"/>
              </w:rPr>
              <w:t>many different ways</w:t>
            </w:r>
            <w:proofErr w:type="gramEnd"/>
            <w:r w:rsidRPr="003B099A">
              <w:rPr>
                <w:rFonts w:ascii="Arial" w:eastAsia="Times New Roman" w:hAnsi="Arial" w:cs="Arial"/>
                <w:color w:val="000000"/>
              </w:rPr>
              <w:t>, over generations. Please write your own personalized land acknowledgement that recognizes this history below. These will be printed and posted in our classroom. </w:t>
            </w:r>
          </w:p>
        </w:tc>
      </w:tr>
    </w:tbl>
    <w:p w14:paraId="2BC12C94" w14:textId="4A506BD1" w:rsidR="003B099A" w:rsidRPr="003B099A" w:rsidRDefault="003B099A" w:rsidP="003B099A">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950"/>
        <w:gridCol w:w="5390"/>
      </w:tblGrid>
      <w:tr w:rsidR="003B099A" w:rsidRPr="003B099A" w14:paraId="6EBCFC33" w14:textId="77777777" w:rsidTr="00BB2CAE">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7F49F" w14:textId="77777777"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color w:val="000000"/>
                <w:u w:val="single"/>
                <w:shd w:val="clear" w:color="auto" w:fill="FFFF00"/>
              </w:rPr>
              <w:t>Vocabulary for land acknowledgements: </w:t>
            </w:r>
          </w:p>
          <w:p w14:paraId="73D03CD8"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Traditional:</w:t>
            </w:r>
            <w:r w:rsidRPr="003B099A">
              <w:rPr>
                <w:rFonts w:ascii="Arial" w:eastAsia="Times New Roman" w:hAnsi="Arial" w:cs="Arial"/>
                <w:color w:val="000000"/>
              </w:rPr>
              <w:t xml:space="preserve"> recognizes lands traditionally used and/or occupied by the Syilx people or other First Nations in other parts of the country.</w:t>
            </w:r>
          </w:p>
          <w:p w14:paraId="16BB1671"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2258BD27"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 xml:space="preserve">Ancestral: </w:t>
            </w:r>
            <w:r w:rsidRPr="003B099A">
              <w:rPr>
                <w:rFonts w:ascii="Arial" w:eastAsia="Times New Roman" w:hAnsi="Arial" w:cs="Arial"/>
                <w:color w:val="000000"/>
              </w:rPr>
              <w:t>recognizes land that is handed down from generation to generation.</w:t>
            </w:r>
          </w:p>
          <w:p w14:paraId="415D3B50" w14:textId="77777777" w:rsidR="003B099A" w:rsidRPr="003B099A" w:rsidRDefault="003B099A" w:rsidP="003B099A">
            <w:pPr>
              <w:spacing w:after="0" w:line="240" w:lineRule="auto"/>
              <w:rPr>
                <w:rFonts w:ascii="Times New Roman" w:eastAsia="Times New Roman" w:hAnsi="Times New Roman" w:cs="Times New Roman"/>
                <w:sz w:val="24"/>
                <w:szCs w:val="24"/>
              </w:rPr>
            </w:pPr>
          </w:p>
          <w:p w14:paraId="30B9441B"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Unceded:</w:t>
            </w:r>
            <w:r w:rsidRPr="003B099A">
              <w:rPr>
                <w:rFonts w:ascii="Arial" w:eastAsia="Times New Roman" w:hAnsi="Arial" w:cs="Arial"/>
                <w:color w:val="000000"/>
              </w:rPr>
              <w:t xml:space="preserve"> refers to land that was not turned over to the Crown (government) by a treaty or other agreement.</w:t>
            </w:r>
          </w:p>
          <w:p w14:paraId="4E7683B1" w14:textId="77777777" w:rsidR="003B099A" w:rsidRPr="003B099A" w:rsidRDefault="003B099A" w:rsidP="003B099A">
            <w:pPr>
              <w:spacing w:after="0" w:line="240" w:lineRule="auto"/>
              <w:rPr>
                <w:rFonts w:ascii="Times New Roman" w:eastAsia="Times New Roman" w:hAnsi="Times New Roman" w:cs="Times New Roman"/>
                <w:sz w:val="24"/>
                <w:szCs w:val="24"/>
              </w:rPr>
            </w:pP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70CDF" w14:textId="77777777" w:rsidR="003B099A" w:rsidRPr="003B099A" w:rsidRDefault="003B099A" w:rsidP="003B099A">
            <w:pPr>
              <w:spacing w:after="0" w:line="240" w:lineRule="auto"/>
              <w:jc w:val="center"/>
              <w:rPr>
                <w:rFonts w:ascii="Times New Roman" w:eastAsia="Times New Roman" w:hAnsi="Times New Roman" w:cs="Times New Roman"/>
                <w:sz w:val="24"/>
                <w:szCs w:val="24"/>
              </w:rPr>
            </w:pPr>
            <w:r w:rsidRPr="003B099A">
              <w:rPr>
                <w:rFonts w:ascii="Arial" w:eastAsia="Times New Roman" w:hAnsi="Arial" w:cs="Arial"/>
                <w:color w:val="000000"/>
                <w:u w:val="single"/>
                <w:shd w:val="clear" w:color="auto" w:fill="FFFF00"/>
              </w:rPr>
              <w:t>Write your own personalized land acknowledgement here: </w:t>
            </w:r>
          </w:p>
          <w:p w14:paraId="2AA58C3F" w14:textId="7A208FC8"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 xml:space="preserve">I would like to acknowledge that I am fortunate to live and learn on the </w:t>
            </w:r>
            <w:r w:rsidRPr="003B099A">
              <w:rPr>
                <w:rFonts w:ascii="Arial" w:eastAsia="Times New Roman" w:hAnsi="Arial" w:cs="Arial"/>
                <w:color w:val="000000"/>
                <w:u w:val="single"/>
              </w:rPr>
              <w:t>traditional / ancestral / unceded</w:t>
            </w:r>
            <w:r w:rsidRPr="003B099A">
              <w:rPr>
                <w:rFonts w:ascii="Arial" w:eastAsia="Times New Roman" w:hAnsi="Arial" w:cs="Arial"/>
                <w:color w:val="000000"/>
              </w:rPr>
              <w:t xml:space="preserve"> </w:t>
            </w:r>
            <w:r w:rsidRPr="003B099A">
              <w:rPr>
                <w:rFonts w:ascii="Arial" w:eastAsia="Times New Roman" w:hAnsi="Arial" w:cs="Arial"/>
                <w:i/>
                <w:iCs/>
                <w:color w:val="000000"/>
                <w:sz w:val="20"/>
                <w:szCs w:val="20"/>
              </w:rPr>
              <w:t>(circle 1 or more)</w:t>
            </w:r>
            <w:r w:rsidRPr="003B099A">
              <w:rPr>
                <w:rFonts w:ascii="Arial" w:eastAsia="Times New Roman" w:hAnsi="Arial" w:cs="Arial"/>
                <w:i/>
                <w:iCs/>
                <w:color w:val="000000"/>
              </w:rPr>
              <w:t xml:space="preserve"> </w:t>
            </w:r>
            <w:r w:rsidRPr="003B099A">
              <w:rPr>
                <w:rFonts w:ascii="Arial" w:eastAsia="Times New Roman" w:hAnsi="Arial" w:cs="Arial"/>
                <w:color w:val="000000"/>
              </w:rPr>
              <w:t>territory of the Syilx people.</w:t>
            </w:r>
            <w:r w:rsidR="00C03D0D">
              <w:rPr>
                <w:rFonts w:ascii="Arial" w:eastAsia="Times New Roman" w:hAnsi="Arial" w:cs="Arial"/>
                <w:color w:val="000000"/>
              </w:rPr>
              <w:t xml:space="preserve"> If you are </w:t>
            </w:r>
            <w:r w:rsidR="00F353E5">
              <w:rPr>
                <w:rFonts w:ascii="Arial" w:eastAsia="Times New Roman" w:hAnsi="Arial" w:cs="Arial"/>
                <w:color w:val="000000"/>
              </w:rPr>
              <w:t>Syilx</w:t>
            </w:r>
            <w:r w:rsidR="00C03D0D">
              <w:rPr>
                <w:rFonts w:ascii="Arial" w:eastAsia="Times New Roman" w:hAnsi="Arial" w:cs="Arial"/>
                <w:color w:val="000000"/>
              </w:rPr>
              <w:t xml:space="preserve">, </w:t>
            </w:r>
            <w:r w:rsidR="00F353E5">
              <w:rPr>
                <w:rFonts w:ascii="Arial" w:eastAsia="Times New Roman" w:hAnsi="Arial" w:cs="Arial"/>
                <w:color w:val="000000"/>
              </w:rPr>
              <w:t>please</w:t>
            </w:r>
            <w:r w:rsidR="00C03D0D">
              <w:rPr>
                <w:rFonts w:ascii="Arial" w:eastAsia="Times New Roman" w:hAnsi="Arial" w:cs="Arial"/>
                <w:color w:val="000000"/>
              </w:rPr>
              <w:t xml:space="preserve"> start with </w:t>
            </w:r>
            <w:proofErr w:type="gramStart"/>
            <w:r w:rsidR="00C03D0D">
              <w:rPr>
                <w:rFonts w:ascii="Arial" w:eastAsia="Times New Roman" w:hAnsi="Arial" w:cs="Arial"/>
                <w:color w:val="000000"/>
              </w:rPr>
              <w:t>“ I</w:t>
            </w:r>
            <w:proofErr w:type="gramEnd"/>
            <w:r w:rsidR="00C03D0D">
              <w:rPr>
                <w:rFonts w:ascii="Arial" w:eastAsia="Times New Roman" w:hAnsi="Arial" w:cs="Arial"/>
                <w:color w:val="000000"/>
              </w:rPr>
              <w:t xml:space="preserve"> would like to welcome you to the territory__</w:t>
            </w:r>
            <w:r w:rsidRPr="003B099A">
              <w:rPr>
                <w:rFonts w:ascii="Arial" w:eastAsia="Times New Roman" w:hAnsi="Arial" w:cs="Arial"/>
                <w:color w:val="000000"/>
              </w:rPr>
              <w:t>________________</w:t>
            </w:r>
            <w:r w:rsidR="00F353E5">
              <w:rPr>
                <w:rFonts w:ascii="Arial" w:eastAsia="Times New Roman" w:hAnsi="Arial" w:cs="Arial"/>
                <w:color w:val="000000"/>
              </w:rPr>
              <w:t>_________</w:t>
            </w:r>
          </w:p>
          <w:p w14:paraId="2C02206F"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w:t>
            </w:r>
            <w:r w:rsidRPr="003B099A">
              <w:rPr>
                <w:rFonts w:ascii="Arial" w:eastAsia="Times New Roman" w:hAnsi="Arial" w:cs="Arial"/>
                <w:i/>
                <w:iCs/>
                <w:color w:val="000000"/>
                <w:sz w:val="20"/>
                <w:szCs w:val="20"/>
              </w:rPr>
              <w:t>(a reason you feel lucky to live here.)</w:t>
            </w:r>
          </w:p>
          <w:p w14:paraId="68A30A1A" w14:textId="77777777" w:rsidR="003B099A" w:rsidRPr="003B099A" w:rsidRDefault="003B099A" w:rsidP="003B099A">
            <w:pPr>
              <w:spacing w:after="240" w:line="240" w:lineRule="auto"/>
              <w:rPr>
                <w:rFonts w:ascii="Times New Roman" w:eastAsia="Times New Roman" w:hAnsi="Times New Roman" w:cs="Times New Roman"/>
                <w:sz w:val="24"/>
                <w:szCs w:val="24"/>
              </w:rPr>
            </w:pPr>
          </w:p>
          <w:p w14:paraId="51C78819" w14:textId="77777777" w:rsidR="003B099A" w:rsidRPr="003B099A" w:rsidRDefault="003B099A" w:rsidP="003B099A">
            <w:pPr>
              <w:spacing w:after="0" w:line="240" w:lineRule="auto"/>
              <w:rPr>
                <w:rFonts w:ascii="Times New Roman" w:eastAsia="Times New Roman" w:hAnsi="Times New Roman" w:cs="Times New Roman"/>
                <w:sz w:val="24"/>
                <w:szCs w:val="24"/>
              </w:rPr>
            </w:pPr>
            <w:r w:rsidRPr="003B099A">
              <w:rPr>
                <w:rFonts w:ascii="Arial" w:eastAsia="Times New Roman" w:hAnsi="Arial" w:cs="Arial"/>
                <w:b/>
                <w:bCs/>
                <w:color w:val="000000"/>
                <w:u w:val="single"/>
              </w:rPr>
              <w:t>Example</w:t>
            </w:r>
            <w:r w:rsidRPr="003B099A">
              <w:rPr>
                <w:rFonts w:ascii="Arial" w:eastAsia="Times New Roman" w:hAnsi="Arial" w:cs="Arial"/>
                <w:color w:val="000000"/>
              </w:rPr>
              <w:t>: I would like to acknowledge that I am fortunate to live, work, and learn on the</w:t>
            </w:r>
            <w:r w:rsidRPr="003B099A">
              <w:rPr>
                <w:rFonts w:ascii="Arial" w:eastAsia="Times New Roman" w:hAnsi="Arial" w:cs="Arial"/>
                <w:b/>
                <w:bCs/>
                <w:color w:val="000000"/>
              </w:rPr>
              <w:t xml:space="preserve"> traditional </w:t>
            </w:r>
            <w:r w:rsidRPr="003B099A">
              <w:rPr>
                <w:rFonts w:ascii="Arial" w:eastAsia="Times New Roman" w:hAnsi="Arial" w:cs="Arial"/>
                <w:color w:val="000000"/>
              </w:rPr>
              <w:t>and</w:t>
            </w:r>
            <w:r w:rsidRPr="003B099A">
              <w:rPr>
                <w:rFonts w:ascii="Arial" w:eastAsia="Times New Roman" w:hAnsi="Arial" w:cs="Arial"/>
                <w:b/>
                <w:bCs/>
                <w:color w:val="000000"/>
              </w:rPr>
              <w:t xml:space="preserve"> unceded</w:t>
            </w:r>
            <w:r w:rsidRPr="003B099A">
              <w:rPr>
                <w:rFonts w:ascii="Arial" w:eastAsia="Times New Roman" w:hAnsi="Arial" w:cs="Arial"/>
                <w:color w:val="000000"/>
              </w:rPr>
              <w:t xml:space="preserve"> territories of the Syilx people. I enjoy snowboarding, hiking, and eating local foods here, and I am grateful that I </w:t>
            </w:r>
            <w:proofErr w:type="gramStart"/>
            <w:r w:rsidRPr="003B099A">
              <w:rPr>
                <w:rFonts w:ascii="Arial" w:eastAsia="Times New Roman" w:hAnsi="Arial" w:cs="Arial"/>
                <w:color w:val="000000"/>
              </w:rPr>
              <w:t>have the opportunity to</w:t>
            </w:r>
            <w:proofErr w:type="gramEnd"/>
            <w:r w:rsidRPr="003B099A">
              <w:rPr>
                <w:rFonts w:ascii="Arial" w:eastAsia="Times New Roman" w:hAnsi="Arial" w:cs="Arial"/>
                <w:color w:val="000000"/>
              </w:rPr>
              <w:t xml:space="preserve"> use this land for my own purposes. </w:t>
            </w:r>
          </w:p>
        </w:tc>
      </w:tr>
    </w:tbl>
    <w:p w14:paraId="7E2C942A" w14:textId="77777777" w:rsidR="00F353E5" w:rsidRDefault="00F353E5"/>
    <w:p w14:paraId="720BD2DA" w14:textId="156401D8" w:rsidR="003B099A" w:rsidRPr="00B36CF6" w:rsidRDefault="00FF2E35">
      <w:pPr>
        <w:rPr>
          <w:b/>
          <w:bCs/>
        </w:rPr>
      </w:pPr>
      <w:r w:rsidRPr="00B36CF6">
        <w:rPr>
          <w:b/>
          <w:bCs/>
          <w:noProof/>
        </w:rPr>
        <w:drawing>
          <wp:anchor distT="0" distB="0" distL="114300" distR="114300" simplePos="0" relativeHeight="251661312" behindDoc="1" locked="0" layoutInCell="1" allowOverlap="1" wp14:anchorId="4E6300A7" wp14:editId="63A179A9">
            <wp:simplePos x="0" y="0"/>
            <wp:positionH relativeFrom="column">
              <wp:posOffset>-777240</wp:posOffset>
            </wp:positionH>
            <wp:positionV relativeFrom="paragraph">
              <wp:posOffset>1092397</wp:posOffset>
            </wp:positionV>
            <wp:extent cx="3933190" cy="2948940"/>
            <wp:effectExtent l="0" t="0" r="0" b="3810"/>
            <wp:wrapTight wrapText="bothSides">
              <wp:wrapPolygon edited="0">
                <wp:start x="0" y="0"/>
                <wp:lineTo x="0" y="21488"/>
                <wp:lineTo x="21447" y="21488"/>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190"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CF6">
        <w:rPr>
          <w:b/>
          <w:bCs/>
          <w:noProof/>
        </w:rPr>
        <w:drawing>
          <wp:anchor distT="0" distB="0" distL="114300" distR="114300" simplePos="0" relativeHeight="251660288" behindDoc="1" locked="0" layoutInCell="1" allowOverlap="1" wp14:anchorId="138136A2" wp14:editId="3C999D06">
            <wp:simplePos x="0" y="0"/>
            <wp:positionH relativeFrom="column">
              <wp:posOffset>2613343</wp:posOffset>
            </wp:positionH>
            <wp:positionV relativeFrom="paragraph">
              <wp:posOffset>1134230</wp:posOffset>
            </wp:positionV>
            <wp:extent cx="4578350" cy="3430905"/>
            <wp:effectExtent l="2222"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578350"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E5" w:rsidRPr="00B36CF6">
        <w:rPr>
          <w:b/>
          <w:bCs/>
        </w:rPr>
        <w:t>Erica Fitton and Laura Savoie SD #67</w:t>
      </w:r>
    </w:p>
    <w:sectPr w:rsidR="003B099A" w:rsidRPr="00B36CF6" w:rsidSect="00EC3D3B">
      <w:pgSz w:w="12240" w:h="20160" w:code="5"/>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99A"/>
    <w:rsid w:val="00075D86"/>
    <w:rsid w:val="000A2437"/>
    <w:rsid w:val="0022620F"/>
    <w:rsid w:val="002537DF"/>
    <w:rsid w:val="003B099A"/>
    <w:rsid w:val="003B7F61"/>
    <w:rsid w:val="005F60F1"/>
    <w:rsid w:val="00974E8A"/>
    <w:rsid w:val="00B36CF6"/>
    <w:rsid w:val="00BB2CAE"/>
    <w:rsid w:val="00BF5A0E"/>
    <w:rsid w:val="00C03D0D"/>
    <w:rsid w:val="00DB5EE4"/>
    <w:rsid w:val="00E10BCF"/>
    <w:rsid w:val="00EC3D3B"/>
    <w:rsid w:val="00F353E5"/>
    <w:rsid w:val="00FF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05F2"/>
  <w15:chartTrackingRefBased/>
  <w15:docId w15:val="{98888E9C-EF9B-4C40-A5D3-32CB3625C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09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09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82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okanagannationbusiness.com/map.shtml"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912</Words>
  <Characters>5204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School District 67 Okanagan Skaha</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Fitton, Erica</dc:creator>
  <cp:keywords/>
  <dc:description/>
  <cp:lastModifiedBy>Fitton, Erica</cp:lastModifiedBy>
  <cp:revision>5</cp:revision>
  <dcterms:created xsi:type="dcterms:W3CDTF">2021-02-26T22:52:00Z</dcterms:created>
  <dcterms:modified xsi:type="dcterms:W3CDTF">2022-08-10T16:02:00Z</dcterms:modified>
</cp:coreProperties>
</file>