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u w:val="single"/>
        </w:rPr>
        <w:t>EFP 10: Key Scene Re-Creation Example (Screenplay)</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u w:val="single"/>
        </w:rPr>
        <w:t>Scene Play-Indian Horse</w:t>
      </w:r>
      <w:r w:rsidRPr="00A54337">
        <w:rPr>
          <w:rFonts w:ascii="Arial" w:hAnsi="Arial" w:cs="Times New Roman"/>
          <w:color w:val="505050"/>
          <w:sz w:val="37"/>
          <w:szCs w:val="37"/>
        </w:rPr>
        <w:t xml:space="preserve">  </w:t>
      </w:r>
    </w:p>
    <w:p w:rsidR="00A54337" w:rsidRPr="00A54337" w:rsidRDefault="00A54337" w:rsidP="00A54337">
      <w:pPr>
        <w:rPr>
          <w:rFonts w:ascii="Times" w:hAnsi="Times" w:cs="Times New Roman"/>
          <w:sz w:val="20"/>
          <w:szCs w:val="20"/>
        </w:rPr>
      </w:pPr>
      <w:r w:rsidRPr="00A54337">
        <w:rPr>
          <w:rFonts w:ascii="Arial" w:hAnsi="Arial" w:cs="Times New Roman"/>
          <w:i/>
          <w:iCs/>
          <w:color w:val="505050"/>
          <w:sz w:val="37"/>
          <w:szCs w:val="37"/>
        </w:rPr>
        <w:t xml:space="preserve">Set in the winter of 1961. Somewhere in Manitoba, Canada. Saul Indian Horse has just watched and observed a game of hockey for the first time while attending St.Jerome's Residential school. He is standing at the edge of a homemade rink in his winter clothes with his jaw dropped and eyes wide. </w:t>
      </w:r>
      <w:r w:rsidRPr="00A54337">
        <w:rPr>
          <w:rFonts w:ascii="Arial" w:hAnsi="Arial" w:cs="Times New Roman"/>
          <w:color w:val="505050"/>
          <w:sz w:val="37"/>
          <w:szCs w:val="37"/>
        </w:rPr>
        <w:t>  </w:t>
      </w:r>
    </w:p>
    <w:p w:rsidR="00A54337" w:rsidRPr="00A54337" w:rsidRDefault="00A54337" w:rsidP="00A54337">
      <w:pPr>
        <w:rPr>
          <w:rFonts w:ascii="Times" w:hAnsi="Times" w:cs="Times New Roman"/>
          <w:sz w:val="20"/>
          <w:szCs w:val="20"/>
        </w:rPr>
      </w:pPr>
      <w:r w:rsidRPr="00A54337">
        <w:rPr>
          <w:rFonts w:ascii="Arial" w:hAnsi="Arial" w:cs="Times New Roman"/>
          <w:i/>
          <w:iCs/>
          <w:color w:val="505050"/>
          <w:sz w:val="37"/>
          <w:szCs w:val="37"/>
        </w:rPr>
        <w:t>ENTERS FATHER LEBOUTILIER</w:t>
      </w:r>
      <w:r w:rsidRPr="00A54337">
        <w:rPr>
          <w:rFonts w:ascii="Arial" w:hAnsi="Arial" w:cs="Times New Roman"/>
          <w:color w:val="505050"/>
          <w:sz w:val="37"/>
          <w:szCs w:val="37"/>
        </w:rPr>
        <w:t xml:space="preserve"> SKATING UP TO SAUL</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u w:val="single"/>
        </w:rPr>
        <w:t>Father:</w:t>
      </w:r>
      <w:r w:rsidRPr="00A54337">
        <w:rPr>
          <w:rFonts w:ascii="Arial" w:hAnsi="Arial" w:cs="Times New Roman"/>
          <w:color w:val="505050"/>
          <w:sz w:val="37"/>
          <w:szCs w:val="37"/>
        </w:rPr>
        <w:t xml:space="preserve"> " There's an </w:t>
      </w:r>
      <w:proofErr w:type="gramStart"/>
      <w:r w:rsidRPr="00A54337">
        <w:rPr>
          <w:rFonts w:ascii="Arial" w:hAnsi="Arial" w:cs="Times New Roman"/>
          <w:color w:val="505050"/>
          <w:sz w:val="37"/>
          <w:szCs w:val="37"/>
        </w:rPr>
        <w:t>order  to</w:t>
      </w:r>
      <w:proofErr w:type="gramEnd"/>
      <w:r w:rsidRPr="00A54337">
        <w:rPr>
          <w:rFonts w:ascii="Arial" w:hAnsi="Arial" w:cs="Times New Roman"/>
          <w:color w:val="505050"/>
          <w:sz w:val="37"/>
          <w:szCs w:val="37"/>
        </w:rPr>
        <w:t xml:space="preserve"> the game, Saul, a process. You may not see it all yet, but with time and practice, you will."</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rPr>
        <w:t>SAUL KNEELS DOWN AND OBSERVES THE ICE</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u w:val="single"/>
        </w:rPr>
        <w:t>Saul:</w:t>
      </w:r>
      <w:r w:rsidRPr="00A54337">
        <w:rPr>
          <w:rFonts w:ascii="Arial" w:hAnsi="Arial" w:cs="Times New Roman"/>
          <w:color w:val="505050"/>
          <w:sz w:val="37"/>
          <w:szCs w:val="37"/>
        </w:rPr>
        <w:t xml:space="preserve"> "I see it already. The lines they create space and boundaries. Certain spaces make certain moves and passes possible." </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rPr>
        <w:t>FATHER KNEELS DOWN BESIDE SAUL AND PATS HIS BACK.</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u w:val="single"/>
        </w:rPr>
        <w:t>Father</w:t>
      </w:r>
      <w:r w:rsidRPr="00A54337">
        <w:rPr>
          <w:rFonts w:ascii="Arial" w:hAnsi="Arial" w:cs="Times New Roman"/>
          <w:color w:val="505050"/>
          <w:sz w:val="37"/>
          <w:szCs w:val="37"/>
        </w:rPr>
        <w:t xml:space="preserve">: "I knew there was a reason God pushed me to introduce you to the game. I am very impressed you can see this so soon. You have great potential son." </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rPr>
        <w:t xml:space="preserve">FATHER WALKS BACK INTO THE TALL RED BUILDING AND SAUL IS STILL </w:t>
      </w:r>
      <w:proofErr w:type="gramStart"/>
      <w:r w:rsidRPr="00A54337">
        <w:rPr>
          <w:rFonts w:ascii="Arial" w:hAnsi="Arial" w:cs="Times New Roman"/>
          <w:color w:val="505050"/>
          <w:sz w:val="37"/>
          <w:szCs w:val="37"/>
        </w:rPr>
        <w:t>THERE</w:t>
      </w:r>
      <w:proofErr w:type="gramEnd"/>
      <w:r w:rsidRPr="00A54337">
        <w:rPr>
          <w:rFonts w:ascii="Arial" w:hAnsi="Arial" w:cs="Times New Roman"/>
          <w:color w:val="505050"/>
          <w:sz w:val="37"/>
          <w:szCs w:val="37"/>
        </w:rPr>
        <w:t>, STANDING BESIDE THE ICE MUMBLING TO HIMSELF.</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u w:val="single"/>
        </w:rPr>
        <w:t>Describing the Scene</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rPr>
        <w:t xml:space="preserve">A) Saul is a young Ojibway boy in a residential school in Manitoba. Until this point he has little hope or joy in his life. This is the scene where Saul is first introduced to the sport of hockey. Father Leboutilier  (who is one of the only adults who shows kindness towards Saul) felt the need to show him the game and see how Saul reacted. </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rPr>
        <w:t xml:space="preserve">B) This scene in the book shows how the connection between Saul and hockey first began. He is amazed and stunned at how beautiful and complex thhe game is and Saul becomes determined to make Father proud. Even through everything terrible Saul endures every day; in the morning when he goes to the rink and practices, sll the abuse and neglect is thrown behind him and gives him reason. This game relates to Saul's previous life in a large way. When Saul was a young boy his family experienced a lot of hurt (Saul at Residential School), his mother and father were alcoholics and scared Saul (the nuns and priests), hockey becomes an escape for Saul and a safe place (his grandmother). This is a very important turn in events for Saul and impacts the rest of his life with the lessons he learns during the time he plays this sport. </w:t>
      </w:r>
    </w:p>
    <w:p w:rsidR="00A54337" w:rsidRPr="00A54337" w:rsidRDefault="00A54337" w:rsidP="00A54337">
      <w:pPr>
        <w:rPr>
          <w:rFonts w:ascii="Times" w:hAnsi="Times" w:cs="Times New Roman"/>
          <w:sz w:val="20"/>
          <w:szCs w:val="20"/>
        </w:rPr>
      </w:pPr>
      <w:r w:rsidRPr="00A54337">
        <w:rPr>
          <w:rFonts w:ascii="Arial" w:hAnsi="Arial" w:cs="Times New Roman"/>
          <w:color w:val="505050"/>
          <w:sz w:val="37"/>
          <w:szCs w:val="37"/>
        </w:rPr>
        <w:t xml:space="preserve">C) I chose to do a screenplay because I believed I could show in a clearer way the importance and the impact it had on Saul through describing and writing.  I enjoy writing and I think it is </w:t>
      </w:r>
      <w:proofErr w:type="gramStart"/>
      <w:r w:rsidRPr="00A54337">
        <w:rPr>
          <w:rFonts w:ascii="Arial" w:hAnsi="Arial" w:cs="Times New Roman"/>
          <w:color w:val="505050"/>
          <w:sz w:val="37"/>
          <w:szCs w:val="37"/>
        </w:rPr>
        <w:t>a strength</w:t>
      </w:r>
      <w:proofErr w:type="gramEnd"/>
      <w:r w:rsidRPr="00A54337">
        <w:rPr>
          <w:rFonts w:ascii="Arial" w:hAnsi="Arial" w:cs="Times New Roman"/>
          <w:color w:val="505050"/>
          <w:sz w:val="37"/>
          <w:szCs w:val="37"/>
        </w:rPr>
        <w:t xml:space="preserve"> of mine and I wanted to challenge myself with this creative option.            </w:t>
      </w:r>
    </w:p>
    <w:p w:rsidR="00A54337" w:rsidRPr="00A54337" w:rsidRDefault="00A54337" w:rsidP="00A54337">
      <w:pPr>
        <w:rPr>
          <w:rFonts w:ascii="Times" w:hAnsi="Times"/>
          <w:sz w:val="20"/>
          <w:szCs w:val="20"/>
        </w:rPr>
      </w:pPr>
    </w:p>
    <w:p w:rsidR="00293868" w:rsidRDefault="00A54337"/>
    <w:sectPr w:rsidR="00293868" w:rsidSect="002938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4337"/>
    <w:rsid w:val="00A5433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5433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73449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2069</Characters>
  <Application>Microsoft Macintosh Word</Application>
  <DocSecurity>0</DocSecurity>
  <Lines>17</Lines>
  <Paragraphs>4</Paragraphs>
  <ScaleCrop>false</ScaleCrop>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cp:lastPrinted>2015-11-15T06:08:00Z</cp:lastPrinted>
  <dcterms:created xsi:type="dcterms:W3CDTF">2015-11-15T06:08:00Z</dcterms:created>
  <dcterms:modified xsi:type="dcterms:W3CDTF">2015-11-15T06:08:00Z</dcterms:modified>
</cp:coreProperties>
</file>