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0AB1" w14:textId="20FA8B9E" w:rsidR="00AA74CC" w:rsidRDefault="00AA74CC" w:rsidP="00263C6E">
      <w:pPr>
        <w:spacing w:line="240" w:lineRule="auto"/>
        <w:ind w:left="-634" w:right="-720"/>
      </w:pPr>
      <w:r>
        <w:t>English FP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C6E">
        <w:tab/>
      </w:r>
      <w:proofErr w:type="gramStart"/>
      <w:r>
        <w:t>Name:_</w:t>
      </w:r>
      <w:proofErr w:type="gramEnd"/>
      <w:r>
        <w:t>__________________________</w:t>
      </w:r>
      <w:r w:rsidR="00263C6E">
        <w:t xml:space="preserve">                        </w:t>
      </w:r>
      <w:r>
        <w:t>First Contact Season 2</w:t>
      </w:r>
    </w:p>
    <w:p w14:paraId="7657BD7E" w14:textId="20937C62" w:rsidR="00263C6E" w:rsidRDefault="0007755E" w:rsidP="00263C6E">
      <w:pPr>
        <w:spacing w:line="240" w:lineRule="auto"/>
        <w:ind w:left="-634" w:right="-720"/>
      </w:pPr>
      <w:r>
        <w:tab/>
      </w:r>
      <w:r>
        <w:tab/>
      </w:r>
      <w:r>
        <w:tab/>
      </w:r>
      <w:r>
        <w:tab/>
        <w:t xml:space="preserve">Worth: </w:t>
      </w:r>
      <w:r>
        <w:tab/>
      </w:r>
      <w:r>
        <w:tab/>
        <w:t>/</w:t>
      </w:r>
      <w:r w:rsidR="00906C4A">
        <w:t>20</w:t>
      </w:r>
      <w:r>
        <w:t xml:space="preserve"> Marks</w:t>
      </w:r>
    </w:p>
    <w:p w14:paraId="10E55B5F" w14:textId="0598DC11" w:rsidR="00263C6E" w:rsidRDefault="00AA74CC" w:rsidP="00263C6E">
      <w:pPr>
        <w:spacing w:line="240" w:lineRule="auto"/>
        <w:ind w:left="-634" w:right="-720"/>
      </w:pPr>
      <w:r>
        <w:t xml:space="preserve">This assignment is meant to </w:t>
      </w:r>
      <w:r w:rsidR="00584BC9">
        <w:t>reflect</w:t>
      </w:r>
      <w:r>
        <w:t xml:space="preserve"> </w:t>
      </w:r>
      <w:r w:rsidR="00584BC9">
        <w:t xml:space="preserve">on </w:t>
      </w:r>
      <w:r>
        <w:t xml:space="preserve">both what you learned in this course </w:t>
      </w:r>
      <w:r w:rsidRPr="00263C6E">
        <w:rPr>
          <w:b/>
          <w:bCs/>
        </w:rPr>
        <w:t>AND</w:t>
      </w:r>
      <w:r>
        <w:t xml:space="preserve"> the </w:t>
      </w:r>
      <w:r w:rsidRPr="00263C6E">
        <w:rPr>
          <w:u w:val="single"/>
        </w:rPr>
        <w:t>First Contact</w:t>
      </w:r>
      <w:r>
        <w:t xml:space="preserve"> Series. </w:t>
      </w:r>
    </w:p>
    <w:p w14:paraId="5D38960D" w14:textId="304F1C68" w:rsidR="00AA74CC" w:rsidRPr="00263C6E" w:rsidRDefault="00AA74CC" w:rsidP="00263C6E">
      <w:pPr>
        <w:spacing w:line="240" w:lineRule="auto"/>
        <w:ind w:left="-634" w:right="-720"/>
      </w:pPr>
      <w:r w:rsidRPr="00584BC9">
        <w:rPr>
          <w:b/>
          <w:bCs/>
          <w:u w:val="single"/>
        </w:rPr>
        <w:t>Some things we covered in this course that might help with this</w:t>
      </w:r>
      <w:r w:rsidR="009A5F7F">
        <w:rPr>
          <w:b/>
          <w:bCs/>
          <w:u w:val="single"/>
        </w:rPr>
        <w:t xml:space="preserve"> </w:t>
      </w:r>
      <w:r w:rsidRPr="00584BC9">
        <w:rPr>
          <w:b/>
          <w:bCs/>
          <w:u w:val="single"/>
        </w:rPr>
        <w:t>assignment</w:t>
      </w:r>
    </w:p>
    <w:p w14:paraId="19B0586D" w14:textId="174011DB" w:rsidR="00AA74CC" w:rsidRDefault="00AA74CC" w:rsidP="00263C6E">
      <w:pPr>
        <w:spacing w:line="240" w:lineRule="auto"/>
        <w:ind w:left="-634" w:right="-720"/>
      </w:pPr>
      <w:r>
        <w:t>-Thomas King</w:t>
      </w:r>
      <w:r w:rsidR="00255B0E">
        <w:t>’s</w:t>
      </w:r>
      <w:r>
        <w:t xml:space="preserve"> </w:t>
      </w:r>
      <w:r w:rsidRPr="00255B0E">
        <w:rPr>
          <w:u w:val="single"/>
        </w:rPr>
        <w:t>The Truth About Stories:</w:t>
      </w:r>
      <w:r>
        <w:t xml:space="preserve"> “You’ll Never Believe What Happened is Always a Good Way </w:t>
      </w:r>
      <w:proofErr w:type="gramStart"/>
      <w:r>
        <w:t>To</w:t>
      </w:r>
      <w:proofErr w:type="gramEnd"/>
      <w:r>
        <w:t xml:space="preserve"> Start”</w:t>
      </w:r>
    </w:p>
    <w:p w14:paraId="08BBF8F1" w14:textId="0E97D25D" w:rsidR="00AA74CC" w:rsidRDefault="00AA74CC" w:rsidP="00263C6E">
      <w:pPr>
        <w:spacing w:line="240" w:lineRule="auto"/>
        <w:ind w:left="-634" w:right="-720"/>
      </w:pPr>
      <w:r>
        <w:t xml:space="preserve">-Rose </w:t>
      </w:r>
      <w:r w:rsidR="00263C6E">
        <w:t>narration</w:t>
      </w:r>
      <w:r w:rsidR="00031B9C">
        <w:t xml:space="preserve"> of the story </w:t>
      </w:r>
      <w:r w:rsidR="00263C6E">
        <w:t>local story</w:t>
      </w:r>
      <w:r w:rsidR="00031B9C">
        <w:t xml:space="preserve"> “How Food Was Given” at </w:t>
      </w:r>
      <w:proofErr w:type="spellStart"/>
      <w:r w:rsidR="00031B9C">
        <w:t>En’owkin</w:t>
      </w:r>
      <w:proofErr w:type="spellEnd"/>
    </w:p>
    <w:p w14:paraId="5E9A462D" w14:textId="70DE7BD4" w:rsidR="00031B9C" w:rsidRDefault="00031B9C" w:rsidP="00263C6E">
      <w:pPr>
        <w:spacing w:line="240" w:lineRule="auto"/>
        <w:ind w:left="-634" w:right="-720"/>
      </w:pPr>
      <w:r>
        <w:t>-TED Talk “The Danger of a Single Story”</w:t>
      </w:r>
    </w:p>
    <w:p w14:paraId="09EFCEAF" w14:textId="0FC24F62" w:rsidR="00031B9C" w:rsidRDefault="00031B9C" w:rsidP="00263C6E">
      <w:pPr>
        <w:spacing w:line="240" w:lineRule="auto"/>
        <w:ind w:left="-634" w:right="-720"/>
      </w:pPr>
      <w:r>
        <w:t>-</w:t>
      </w:r>
      <w:r w:rsidR="00906C4A">
        <w:rPr>
          <w:u w:val="single"/>
        </w:rPr>
        <w:t>Your Novel</w:t>
      </w:r>
    </w:p>
    <w:p w14:paraId="40885898" w14:textId="0DC34132" w:rsidR="008A762F" w:rsidRDefault="00906C4A" w:rsidP="00263C6E">
      <w:pPr>
        <w:spacing w:line="240" w:lineRule="auto"/>
        <w:ind w:left="-634" w:right="-720"/>
      </w:pPr>
      <w:r>
        <w:t>-Hike on the game farm with Anona</w:t>
      </w:r>
    </w:p>
    <w:p w14:paraId="4B350D8B" w14:textId="6A90E28E" w:rsidR="00906C4A" w:rsidRDefault="00906C4A" w:rsidP="00263C6E">
      <w:pPr>
        <w:spacing w:line="240" w:lineRule="auto"/>
        <w:ind w:left="-634" w:right="-720"/>
      </w:pPr>
      <w:r>
        <w:t>-Sienna’s Story</w:t>
      </w:r>
    </w:p>
    <w:p w14:paraId="53504A09" w14:textId="573387E9" w:rsidR="00906C4A" w:rsidRDefault="00906C4A" w:rsidP="00263C6E">
      <w:pPr>
        <w:spacing w:line="240" w:lineRule="auto"/>
        <w:ind w:left="-634" w:right="-720"/>
      </w:pPr>
      <w:r>
        <w:t xml:space="preserve">-The videos/articles we read before the series. </w:t>
      </w:r>
    </w:p>
    <w:p w14:paraId="6EF1E942" w14:textId="2DB7ED65" w:rsidR="00470253" w:rsidRDefault="00470253" w:rsidP="00263C6E">
      <w:pPr>
        <w:spacing w:line="240" w:lineRule="auto"/>
        <w:ind w:left="-634" w:right="-720"/>
      </w:pPr>
      <w:r>
        <w:t>-The movie Smoke Signals, Indian Horse or The Grizzlies</w:t>
      </w:r>
    </w:p>
    <w:p w14:paraId="1D88A5C0" w14:textId="2241611D" w:rsidR="00E60F58" w:rsidRDefault="00E60F58" w:rsidP="00263C6E">
      <w:pPr>
        <w:spacing w:line="240" w:lineRule="auto"/>
        <w:ind w:left="-634" w:right="-720"/>
      </w:pPr>
    </w:p>
    <w:p w14:paraId="0D2E0AA2" w14:textId="5D5EFA9A" w:rsidR="00584BC9" w:rsidRPr="00263C6E" w:rsidRDefault="00584BC9" w:rsidP="00263C6E">
      <w:pPr>
        <w:spacing w:line="240" w:lineRule="auto"/>
        <w:ind w:left="-634" w:right="-720"/>
        <w:rPr>
          <w:b/>
          <w:bCs/>
          <w:u w:val="single"/>
        </w:rPr>
      </w:pPr>
      <w:r w:rsidRPr="00263C6E">
        <w:rPr>
          <w:b/>
          <w:bCs/>
          <w:u w:val="single"/>
        </w:rPr>
        <w:t xml:space="preserve">Directions: </w:t>
      </w:r>
    </w:p>
    <w:p w14:paraId="0D3ABB7B" w14:textId="45881499" w:rsidR="00584BC9" w:rsidRDefault="00584BC9" w:rsidP="00263C6E">
      <w:pPr>
        <w:pStyle w:val="ListParagraph"/>
        <w:numPr>
          <w:ilvl w:val="0"/>
          <w:numId w:val="2"/>
        </w:numPr>
        <w:spacing w:line="240" w:lineRule="auto"/>
        <w:ind w:left="-634" w:right="-720"/>
      </w:pPr>
      <w:r>
        <w:t xml:space="preserve">Watch each episode of First Contact Season Two and </w:t>
      </w:r>
      <w:r w:rsidR="00726F36">
        <w:t>all</w:t>
      </w:r>
      <w:r>
        <w:t xml:space="preserve"> the videos that accompany it (they help explain in more depth some of the issues you will see in that episode). </w:t>
      </w:r>
    </w:p>
    <w:p w14:paraId="43DC6E56" w14:textId="102F783C" w:rsidR="00584BC9" w:rsidRDefault="00584BC9" w:rsidP="00263C6E">
      <w:pPr>
        <w:pStyle w:val="ListParagraph"/>
        <w:numPr>
          <w:ilvl w:val="0"/>
          <w:numId w:val="2"/>
        </w:numPr>
        <w:spacing w:line="240" w:lineRule="auto"/>
        <w:ind w:left="-634" w:right="-720"/>
      </w:pPr>
      <w:r>
        <w:t>Complete each blog assignment and attend the Teams Meeting discussion</w:t>
      </w:r>
    </w:p>
    <w:p w14:paraId="4D3B2EB1" w14:textId="7F1B0BA2" w:rsidR="00584BC9" w:rsidRDefault="00584BC9" w:rsidP="00263C6E">
      <w:pPr>
        <w:pStyle w:val="ListParagraph"/>
        <w:spacing w:line="240" w:lineRule="auto"/>
        <w:ind w:left="-634" w:right="-720"/>
      </w:pPr>
    </w:p>
    <w:p w14:paraId="04BCF6CE" w14:textId="04512CA5" w:rsidR="00263C6E" w:rsidRDefault="00584BC9" w:rsidP="00263C6E">
      <w:pPr>
        <w:spacing w:line="240" w:lineRule="auto"/>
        <w:ind w:left="-634" w:right="-720"/>
        <w:rPr>
          <w:b/>
          <w:bCs/>
        </w:rPr>
      </w:pPr>
      <w:r w:rsidRPr="00263C6E">
        <w:rPr>
          <w:b/>
          <w:bCs/>
        </w:rPr>
        <w:t xml:space="preserve">Then, choose one of the following summative projects: </w:t>
      </w:r>
    </w:p>
    <w:p w14:paraId="2BC420E2" w14:textId="1EC2C64C" w:rsidR="00BD42B4" w:rsidRPr="00BD42B4" w:rsidRDefault="00BD42B4" w:rsidP="00BD42B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D42B4">
        <w:rPr>
          <w:rFonts w:ascii="Calibri" w:eastAsia="Times New Roman" w:hAnsi="Calibri" w:cs="Calibri"/>
        </w:rPr>
        <w:t xml:space="preserve">Write a letter or a create a vlog addressed to </w:t>
      </w:r>
      <w:r w:rsidRPr="00BD42B4">
        <w:rPr>
          <w:rFonts w:ascii="Calibri" w:eastAsia="Times New Roman" w:hAnsi="Calibri" w:cs="Calibri"/>
          <w:b/>
          <w:bCs/>
        </w:rPr>
        <w:t xml:space="preserve">ONE </w:t>
      </w:r>
      <w:r w:rsidRPr="00BD42B4">
        <w:rPr>
          <w:rFonts w:ascii="Calibri" w:eastAsia="Times New Roman" w:hAnsi="Calibri" w:cs="Calibri"/>
        </w:rPr>
        <w:t xml:space="preserve">level of the government expressing your concerns about the issues facing Indigenous people in Canada that you learned from this course and </w:t>
      </w:r>
      <w:r w:rsidRPr="00BD42B4">
        <w:rPr>
          <w:rFonts w:ascii="Calibri" w:eastAsia="Times New Roman" w:hAnsi="Calibri" w:cs="Calibri"/>
          <w:u w:val="single"/>
        </w:rPr>
        <w:t xml:space="preserve">First Contact </w:t>
      </w:r>
      <w:r w:rsidRPr="00BD42B4">
        <w:rPr>
          <w:rFonts w:ascii="Calibri" w:eastAsia="Times New Roman" w:hAnsi="Calibri" w:cs="Calibri"/>
        </w:rPr>
        <w:t>and any questions that you might have for them. Focus on between two to four issues in depth. </w:t>
      </w:r>
    </w:p>
    <w:p w14:paraId="6F00FF2A" w14:textId="3D32E17A" w:rsidR="00263C6E" w:rsidRDefault="00263C6E" w:rsidP="00263C6E">
      <w:pPr>
        <w:pStyle w:val="ListParagraph"/>
        <w:spacing w:line="240" w:lineRule="auto"/>
        <w:ind w:left="-634" w:right="-720"/>
      </w:pPr>
    </w:p>
    <w:p w14:paraId="5CA64A94" w14:textId="2B7EF235" w:rsidR="00726F36" w:rsidRDefault="00726F36" w:rsidP="00263C6E">
      <w:pPr>
        <w:pStyle w:val="ListParagraph"/>
        <w:spacing w:line="240" w:lineRule="auto"/>
        <w:ind w:left="-634" w:right="-720"/>
      </w:pPr>
      <w:r>
        <w:t xml:space="preserve">You could write to: </w:t>
      </w:r>
    </w:p>
    <w:p w14:paraId="18BCFDB2" w14:textId="487D19E5" w:rsidR="00726F36" w:rsidRDefault="00726F36" w:rsidP="00263C6E">
      <w:pPr>
        <w:pStyle w:val="ListParagraph"/>
        <w:spacing w:line="240" w:lineRule="auto"/>
        <w:ind w:left="-634" w:right="-720"/>
      </w:pPr>
    </w:p>
    <w:p w14:paraId="2F723E73" w14:textId="096105C9" w:rsidR="001D5CA5" w:rsidRDefault="00726F36" w:rsidP="00263C6E">
      <w:pPr>
        <w:pStyle w:val="ListParagraph"/>
        <w:spacing w:line="240" w:lineRule="auto"/>
        <w:ind w:left="-634" w:right="-720"/>
      </w:pPr>
      <w:r w:rsidRPr="00263C6E">
        <w:rPr>
          <w:b/>
          <w:bCs/>
        </w:rPr>
        <w:t>Mayor:</w:t>
      </w:r>
      <w:r>
        <w:t xml:space="preserve"> John </w:t>
      </w:r>
      <w:proofErr w:type="spellStart"/>
      <w:r>
        <w:t>Vassilaki</w:t>
      </w:r>
      <w:proofErr w:type="spellEnd"/>
      <w:r>
        <w:t xml:space="preserve"> </w:t>
      </w:r>
      <w:r w:rsidR="001D5CA5">
        <w:tab/>
      </w:r>
      <w:r w:rsidR="001D5CA5" w:rsidRPr="00263C6E">
        <w:rPr>
          <w:b/>
          <w:bCs/>
        </w:rPr>
        <w:t>MLA:</w:t>
      </w:r>
      <w:r w:rsidR="001D5CA5">
        <w:t xml:space="preserve"> Dan Ashton</w:t>
      </w:r>
      <w:r w:rsidR="001D5CA5">
        <w:tab/>
      </w:r>
      <w:r w:rsidR="001D5CA5" w:rsidRPr="00263C6E">
        <w:rPr>
          <w:b/>
          <w:bCs/>
        </w:rPr>
        <w:t>MP:</w:t>
      </w:r>
      <w:r w:rsidR="001D5CA5">
        <w:t xml:space="preserve"> Richard Canning </w:t>
      </w:r>
      <w:r w:rsidR="00263C6E">
        <w:tab/>
      </w:r>
      <w:r w:rsidR="001D5CA5" w:rsidRPr="00263C6E">
        <w:rPr>
          <w:b/>
          <w:bCs/>
        </w:rPr>
        <w:t>Premier:</w:t>
      </w:r>
      <w:r w:rsidR="001D5CA5">
        <w:t xml:space="preserve"> John Horgan </w:t>
      </w:r>
      <w:r w:rsidR="001D5CA5">
        <w:tab/>
      </w:r>
      <w:r w:rsidR="00263C6E" w:rsidRPr="00263C6E">
        <w:rPr>
          <w:b/>
          <w:bCs/>
        </w:rPr>
        <w:t>PM</w:t>
      </w:r>
      <w:r w:rsidR="001D5CA5" w:rsidRPr="00263C6E">
        <w:rPr>
          <w:b/>
          <w:bCs/>
        </w:rPr>
        <w:t>:</w:t>
      </w:r>
      <w:r w:rsidR="001D5CA5">
        <w:t xml:space="preserve"> Justin Trudeau</w:t>
      </w:r>
    </w:p>
    <w:p w14:paraId="3A0E2B0D" w14:textId="5FC4E1D5" w:rsidR="00263C6E" w:rsidRDefault="00263C6E" w:rsidP="00263C6E">
      <w:pPr>
        <w:pStyle w:val="ListParagraph"/>
        <w:spacing w:line="240" w:lineRule="auto"/>
        <w:ind w:left="-274" w:right="-720"/>
      </w:pPr>
    </w:p>
    <w:p w14:paraId="2D9F1636" w14:textId="1DAE6D64" w:rsidR="00263C6E" w:rsidRDefault="007505B1" w:rsidP="003326B9">
      <w:pPr>
        <w:pStyle w:val="ListParagraph"/>
        <w:numPr>
          <w:ilvl w:val="0"/>
          <w:numId w:val="3"/>
        </w:numPr>
        <w:spacing w:line="240" w:lineRule="auto"/>
        <w:ind w:right="-720"/>
      </w:pPr>
      <w:r w:rsidRPr="007505B1">
        <w:rPr>
          <w:b/>
          <w:bCs/>
        </w:rPr>
        <w:t>OR</w:t>
      </w:r>
      <w:r>
        <w:t xml:space="preserve"> </w:t>
      </w:r>
      <w:r w:rsidR="00D65E2D">
        <w:t xml:space="preserve">Write a letter </w:t>
      </w:r>
      <w:r w:rsidR="008A762F">
        <w:t xml:space="preserve">or create a vlog </w:t>
      </w:r>
      <w:r w:rsidR="00D65E2D">
        <w:t>to APTN</w:t>
      </w:r>
      <w:r w:rsidR="00C65939">
        <w:t xml:space="preserve"> (Aboriginal Person</w:t>
      </w:r>
      <w:r w:rsidR="006D0307">
        <w:t>s</w:t>
      </w:r>
      <w:r w:rsidR="00C65939">
        <w:t xml:space="preserve"> Television Network)</w:t>
      </w:r>
      <w:r w:rsidR="00D65E2D">
        <w:t xml:space="preserve"> or the producers of the show talking about the impact this series </w:t>
      </w:r>
      <w:r w:rsidR="008A762F">
        <w:t xml:space="preserve">and this class </w:t>
      </w:r>
      <w:r w:rsidR="00D65E2D">
        <w:t>has had on yo</w:t>
      </w:r>
      <w:r w:rsidR="003326B9">
        <w:t>u</w:t>
      </w:r>
    </w:p>
    <w:p w14:paraId="367ACA74" w14:textId="2181E485" w:rsidR="003326B9" w:rsidRDefault="003326B9" w:rsidP="003326B9">
      <w:pPr>
        <w:pStyle w:val="ListParagraph"/>
        <w:spacing w:line="240" w:lineRule="auto"/>
        <w:ind w:left="-274" w:right="-720"/>
      </w:pPr>
    </w:p>
    <w:p w14:paraId="6831889E" w14:textId="428A65DF" w:rsidR="00D65E2D" w:rsidRDefault="007505B1" w:rsidP="00263C6E">
      <w:pPr>
        <w:pStyle w:val="ListParagraph"/>
        <w:numPr>
          <w:ilvl w:val="0"/>
          <w:numId w:val="3"/>
        </w:numPr>
        <w:spacing w:line="240" w:lineRule="auto"/>
        <w:ind w:right="-720"/>
      </w:pPr>
      <w:r w:rsidRPr="007505B1">
        <w:rPr>
          <w:b/>
          <w:bCs/>
        </w:rPr>
        <w:t xml:space="preserve">OR </w:t>
      </w:r>
      <w:proofErr w:type="gramStart"/>
      <w:r w:rsidR="00D65E2D">
        <w:t>Write</w:t>
      </w:r>
      <w:proofErr w:type="gramEnd"/>
      <w:r w:rsidR="00D65E2D">
        <w:t xml:space="preserve"> a letter to a character in the show</w:t>
      </w:r>
      <w:r w:rsidR="008A762F">
        <w:t xml:space="preserve"> letting them know what you thought of their role the series</w:t>
      </w:r>
      <w:r w:rsidR="00C51AEF">
        <w:t>,</w:t>
      </w:r>
      <w:r w:rsidR="008A762F">
        <w:t xml:space="preserve"> any advice you would have for them moving forward</w:t>
      </w:r>
      <w:r w:rsidR="003326B9">
        <w:t>, any questions you have or anything in the show you were shocked or inspired by</w:t>
      </w:r>
      <w:r w:rsidR="008A762F">
        <w:t xml:space="preserve">. </w:t>
      </w:r>
    </w:p>
    <w:p w14:paraId="032E6622" w14:textId="4B506745" w:rsidR="008A762F" w:rsidRDefault="008A762F" w:rsidP="00263C6E">
      <w:pPr>
        <w:spacing w:line="240" w:lineRule="auto"/>
        <w:ind w:left="-634" w:right="-720"/>
      </w:pPr>
    </w:p>
    <w:p w14:paraId="5B0FBCF7" w14:textId="77777777" w:rsidR="001A0875" w:rsidRDefault="003326B9" w:rsidP="001A0875">
      <w:pPr>
        <w:spacing w:line="240" w:lineRule="auto"/>
        <w:ind w:left="-634" w:right="-720"/>
        <w:rPr>
          <w:b/>
          <w:bCs/>
        </w:rPr>
      </w:pPr>
      <w:r>
        <w:rPr>
          <w:b/>
          <w:bCs/>
        </w:rPr>
        <w:t>Whatever assignment you choose, y</w:t>
      </w:r>
      <w:r w:rsidR="008A762F" w:rsidRPr="003326B9">
        <w:rPr>
          <w:b/>
          <w:bCs/>
        </w:rPr>
        <w:t>ou m</w:t>
      </w:r>
      <w:r w:rsidR="00D65E2D" w:rsidRPr="003326B9">
        <w:rPr>
          <w:b/>
          <w:bCs/>
        </w:rPr>
        <w:t xml:space="preserve">ust </w:t>
      </w:r>
      <w:r>
        <w:rPr>
          <w:b/>
          <w:bCs/>
        </w:rPr>
        <w:t>include</w:t>
      </w:r>
      <w:r w:rsidR="00142F96">
        <w:rPr>
          <w:b/>
          <w:bCs/>
        </w:rPr>
        <w:t xml:space="preserve"> both</w:t>
      </w:r>
      <w:r w:rsidR="00D65E2D" w:rsidRPr="003326B9">
        <w:rPr>
          <w:b/>
          <w:bCs/>
        </w:rPr>
        <w:t xml:space="preserve"> what you have learned in this course and in </w:t>
      </w:r>
      <w:r w:rsidR="00D65E2D" w:rsidRPr="003326B9">
        <w:rPr>
          <w:b/>
          <w:bCs/>
          <w:u w:val="single"/>
        </w:rPr>
        <w:t>First Contact</w:t>
      </w:r>
      <w:r w:rsidR="00D65E2D" w:rsidRPr="003326B9">
        <w:rPr>
          <w:b/>
          <w:bCs/>
        </w:rPr>
        <w:t xml:space="preserve"> </w:t>
      </w:r>
    </w:p>
    <w:p w14:paraId="2399C09A" w14:textId="77777777" w:rsidR="00906C4A" w:rsidRDefault="00906C4A" w:rsidP="001A0875">
      <w:pPr>
        <w:spacing w:line="240" w:lineRule="auto"/>
        <w:ind w:left="-634" w:right="-720"/>
        <w:rPr>
          <w:b/>
          <w:bCs/>
          <w:u w:val="single"/>
        </w:rPr>
      </w:pPr>
    </w:p>
    <w:p w14:paraId="00CCE17E" w14:textId="551790F2" w:rsidR="00906C4A" w:rsidRDefault="00906C4A" w:rsidP="001A0875">
      <w:pPr>
        <w:spacing w:line="240" w:lineRule="auto"/>
        <w:ind w:left="-634" w:right="-720"/>
        <w:rPr>
          <w:b/>
          <w:bCs/>
          <w:u w:val="single"/>
        </w:rPr>
      </w:pPr>
    </w:p>
    <w:p w14:paraId="0420697C" w14:textId="6A7B7E28" w:rsidR="00906C4A" w:rsidRDefault="00906C4A" w:rsidP="001A0875">
      <w:pPr>
        <w:spacing w:line="240" w:lineRule="auto"/>
        <w:ind w:left="-634" w:right="-720"/>
        <w:rPr>
          <w:b/>
          <w:bCs/>
          <w:u w:val="single"/>
        </w:rPr>
      </w:pPr>
    </w:p>
    <w:p w14:paraId="1EA3A2A5" w14:textId="06A34CD1" w:rsidR="00906C4A" w:rsidRDefault="00906C4A" w:rsidP="001A0875">
      <w:pPr>
        <w:spacing w:line="240" w:lineRule="auto"/>
        <w:ind w:left="-634" w:right="-720"/>
        <w:rPr>
          <w:b/>
          <w:bCs/>
          <w:u w:val="single"/>
        </w:rPr>
      </w:pPr>
    </w:p>
    <w:p w14:paraId="41C69C3B" w14:textId="7B646703" w:rsidR="00906C4A" w:rsidRDefault="00906C4A" w:rsidP="001A0875">
      <w:pPr>
        <w:spacing w:line="240" w:lineRule="auto"/>
        <w:ind w:left="-634" w:right="-720"/>
        <w:rPr>
          <w:b/>
          <w:bCs/>
          <w:u w:val="single"/>
        </w:rPr>
      </w:pPr>
    </w:p>
    <w:p w14:paraId="7C1B9E42" w14:textId="5C7E9FFF" w:rsidR="00E60F58" w:rsidRPr="001A0875" w:rsidRDefault="00263C6E" w:rsidP="00290815">
      <w:pPr>
        <w:spacing w:line="240" w:lineRule="auto"/>
        <w:ind w:right="-720"/>
        <w:rPr>
          <w:b/>
          <w:bCs/>
        </w:rPr>
      </w:pPr>
      <w:r w:rsidRPr="00263C6E">
        <w:rPr>
          <w:b/>
          <w:bCs/>
          <w:u w:val="single"/>
        </w:rPr>
        <w:lastRenderedPageBreak/>
        <w:t xml:space="preserve">Assessment </w:t>
      </w:r>
      <w:r w:rsidR="00E60F58" w:rsidRPr="00263C6E">
        <w:rPr>
          <w:b/>
          <w:bCs/>
          <w:u w:val="single"/>
        </w:rPr>
        <w:t>Criteria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734"/>
        <w:gridCol w:w="1897"/>
        <w:gridCol w:w="1802"/>
        <w:gridCol w:w="1998"/>
      </w:tblGrid>
      <w:tr w:rsidR="003B02B6" w:rsidRPr="00E60F58" w14:paraId="2F48BD77" w14:textId="77777777" w:rsidTr="00E60F58">
        <w:trPr>
          <w:trHeight w:val="300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6F9E6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/>
              </w:rPr>
              <w:t>Criteria</w:t>
            </w: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655DDAEC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/>
              </w:rPr>
              <w:t>Emerging</w:t>
            </w: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CCFF"/>
            <w:hideMark/>
          </w:tcPr>
          <w:p w14:paraId="5CA47F00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/>
              </w:rPr>
              <w:t>Developing</w:t>
            </w: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FF"/>
            <w:hideMark/>
          </w:tcPr>
          <w:p w14:paraId="2DA91917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/>
              </w:rPr>
              <w:t>Proficient</w:t>
            </w: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B344505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/>
              </w:rPr>
              <w:t>Extending</w:t>
            </w: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B02B6" w:rsidRPr="00E60F58" w14:paraId="168CC607" w14:textId="77777777" w:rsidTr="00E60F58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9403F" w14:textId="20466C2B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u w:val="single"/>
                <w:lang w:val="en"/>
              </w:rPr>
              <w:t>Creates</w:t>
            </w:r>
            <w:r w:rsidRPr="00E60F58">
              <w:rPr>
                <w:rFonts w:ascii="Arial" w:eastAsia="Times New Roman" w:hAnsi="Arial" w:cs="Arial"/>
                <w:i/>
                <w:iCs/>
                <w:lang w:val="en"/>
              </w:rPr>
              <w:t xml:space="preserve"> </w:t>
            </w:r>
            <w:r w:rsidRPr="00E60F58">
              <w:rPr>
                <w:rFonts w:ascii="Arial" w:eastAsia="Times New Roman" w:hAnsi="Arial" w:cs="Arial"/>
                <w:lang w:val="en"/>
              </w:rPr>
              <w:t>a</w:t>
            </w:r>
            <w:r w:rsidRPr="00E60F58">
              <w:rPr>
                <w:rFonts w:ascii="Arial" w:eastAsia="Times New Roman" w:hAnsi="Arial" w:cs="Arial"/>
                <w:b/>
                <w:bCs/>
                <w:lang w:val="en"/>
              </w:rPr>
              <w:t xml:space="preserve"> </w:t>
            </w:r>
            <w:r w:rsidR="00180E0A">
              <w:rPr>
                <w:rFonts w:ascii="Arial" w:eastAsia="Times New Roman" w:hAnsi="Arial" w:cs="Arial"/>
                <w:b/>
                <w:bCs/>
                <w:lang w:val="en"/>
              </w:rPr>
              <w:t>letter or video that is clear, organized, engaging</w:t>
            </w:r>
            <w:r w:rsidR="00D24BFC">
              <w:rPr>
                <w:rFonts w:ascii="Arial" w:eastAsia="Times New Roman" w:hAnsi="Arial" w:cs="Arial"/>
                <w:b/>
                <w:bCs/>
                <w:lang w:val="en"/>
              </w:rPr>
              <w:t xml:space="preserve"> and persuasive</w:t>
            </w:r>
          </w:p>
          <w:p w14:paraId="56426556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</w:rPr>
              <w:t> </w:t>
            </w:r>
          </w:p>
          <w:p w14:paraId="4C3673C6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lang w:val="en"/>
              </w:rPr>
              <w:t>   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6378" w14:textId="6DB541E8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Attempts a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basic </w:t>
            </w:r>
            <w:r w:rsidR="00263C6E">
              <w:rPr>
                <w:rFonts w:ascii="Arial" w:eastAsia="Times New Roman" w:hAnsi="Arial" w:cs="Arial"/>
                <w:sz w:val="20"/>
                <w:szCs w:val="20"/>
                <w:lang w:val="en"/>
              </w:rPr>
              <w:t>letter or video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that is limited in depth and/or not visually appealing or engaging.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8EC0E" w14:textId="79E2E9C1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Provides a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beginner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level project.</w:t>
            </w:r>
            <w:r w:rsidR="0007755E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Topic or question would benefit from being narrowed down or more clearly articulated. Evidence of some </w:t>
            </w: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creativity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.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4996D" w14:textId="2B31462F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Provides a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compelling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="00263C6E">
              <w:rPr>
                <w:rFonts w:ascii="Arial" w:eastAsia="Times New Roman" w:hAnsi="Arial" w:cs="Arial"/>
                <w:sz w:val="20"/>
                <w:szCs w:val="20"/>
                <w:lang w:val="en"/>
              </w:rPr>
              <w:t>letter or video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. Project looks professional with clear, easy to </w:t>
            </w:r>
            <w:r w:rsidR="00263C6E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follow arguments. 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BEE90E2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Evidence of considerable effort and </w:t>
            </w: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creativity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A392757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E42F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Provides an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insightful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final project that could be showcased in a portfolio for College or University or be shared at an Exit Interview. Demonstrates a high degree of professionalism, creativity, and pride in work.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02B6" w:rsidRPr="00E60F58" w14:paraId="1F6B9636" w14:textId="77777777" w:rsidTr="00E60F58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5C40D" w14:textId="30902DA8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u w:val="single"/>
                <w:lang w:val="en"/>
              </w:rPr>
              <w:t>Shares</w:t>
            </w:r>
            <w:r w:rsidRPr="00E60F58">
              <w:rPr>
                <w:rFonts w:ascii="Arial" w:eastAsia="Times New Roman" w:hAnsi="Arial" w:cs="Arial"/>
                <w:lang w:val="en"/>
              </w:rPr>
              <w:t xml:space="preserve"> thoughts or </w:t>
            </w:r>
            <w:r w:rsidR="00180E0A">
              <w:rPr>
                <w:rFonts w:ascii="Arial" w:eastAsia="Times New Roman" w:hAnsi="Arial" w:cs="Arial"/>
                <w:lang w:val="en"/>
              </w:rPr>
              <w:t>feelings</w:t>
            </w:r>
            <w:r w:rsidR="007505B1">
              <w:rPr>
                <w:rFonts w:ascii="Arial" w:eastAsia="Times New Roman" w:hAnsi="Arial" w:cs="Arial"/>
                <w:lang w:val="en"/>
              </w:rPr>
              <w:t xml:space="preserve"> about</w:t>
            </w:r>
            <w:r w:rsidRPr="00E60F58">
              <w:rPr>
                <w:rFonts w:ascii="Arial" w:eastAsia="Times New Roman" w:hAnsi="Arial" w:cs="Arial"/>
                <w:lang w:val="en"/>
              </w:rPr>
              <w:t xml:space="preserve"> </w:t>
            </w:r>
            <w:r w:rsidR="00180E0A">
              <w:rPr>
                <w:rFonts w:ascii="Arial" w:eastAsia="Times New Roman" w:hAnsi="Arial" w:cs="Arial"/>
                <w:b/>
                <w:bCs/>
                <w:lang w:val="en"/>
              </w:rPr>
              <w:t xml:space="preserve">social justice issues raised in First Contact </w:t>
            </w:r>
          </w:p>
          <w:p w14:paraId="598EE177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</w:rPr>
              <w:t> </w:t>
            </w:r>
          </w:p>
          <w:p w14:paraId="596C7BA7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lang w:val="en"/>
              </w:rPr>
              <w:t>    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0A550" w14:textId="263448CB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Begins to demonstrate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initial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="003B02B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discussion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of social justice issues raised in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u w:val="single"/>
                <w:lang w:val="en"/>
              </w:rPr>
              <w:t>First Contact</w:t>
            </w:r>
            <w:r w:rsidR="003B02B6"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.</w:t>
            </w:r>
            <w:r w:rsidR="003B02B6"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2BA44" w14:textId="400A3E74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Demonstrates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basic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="003B02B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discussion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of social justice issues raised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u w:val="single"/>
                <w:lang w:val="en"/>
              </w:rPr>
              <w:t>in First Contact</w:t>
            </w:r>
            <w:r w:rsidR="003B02B6"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.</w:t>
            </w:r>
            <w:r w:rsidR="003B02B6"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09220" w14:textId="086456D6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Demonstrates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sufficient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="003B02B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discussion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of social justice issues raised in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u w:val="single"/>
                <w:lang w:val="en"/>
              </w:rPr>
              <w:t>First Contact</w:t>
            </w:r>
            <w:r w:rsidR="003B02B6" w:rsidRPr="00E60F58">
              <w:rPr>
                <w:rFonts w:ascii="Arial" w:eastAsia="Times New Roman" w:hAnsi="Arial" w:cs="Arial"/>
                <w:sz w:val="20"/>
                <w:szCs w:val="20"/>
                <w:u w:val="single"/>
                <w:lang w:val="en"/>
              </w:rPr>
              <w:t>.</w:t>
            </w:r>
            <w:r w:rsidR="003B02B6"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2C425" w14:textId="27478E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Demonstrates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comprehensive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="003B02B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discussion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of social justice issues raised in </w:t>
            </w:r>
            <w:r w:rsidR="003B02B6" w:rsidRPr="003B02B6">
              <w:rPr>
                <w:rFonts w:ascii="Arial" w:eastAsia="Times New Roman" w:hAnsi="Arial" w:cs="Arial"/>
                <w:sz w:val="20"/>
                <w:szCs w:val="20"/>
                <w:u w:val="single"/>
                <w:lang w:val="en"/>
              </w:rPr>
              <w:t>First Contact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02B6" w:rsidRPr="00E60F58" w14:paraId="488E4677" w14:textId="77777777" w:rsidTr="00E60F58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E5621" w14:textId="71C527A2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u w:val="single"/>
                <w:lang w:val="en"/>
              </w:rPr>
              <w:t>Demonstrates</w:t>
            </w:r>
            <w:r w:rsidRPr="00E60F58">
              <w:rPr>
                <w:rFonts w:ascii="Arial" w:eastAsia="Times New Roman" w:hAnsi="Arial" w:cs="Arial"/>
                <w:lang w:val="en"/>
              </w:rPr>
              <w:t xml:space="preserve"> </w:t>
            </w:r>
            <w:r w:rsidR="00180E0A">
              <w:rPr>
                <w:rFonts w:ascii="Arial" w:eastAsia="Times New Roman" w:hAnsi="Arial" w:cs="Arial"/>
                <w:b/>
                <w:bCs/>
                <w:lang w:val="en"/>
              </w:rPr>
              <w:t>connections to issues and texts discussed in English FP 12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  <w:p w14:paraId="0CEB18E4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lang w:val="en"/>
              </w:rPr>
              <w:t>     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6A1B2" w14:textId="61F2EFAD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Little to no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attempts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to consider </w:t>
            </w:r>
            <w:r w:rsidR="00A87EF1">
              <w:rPr>
                <w:rFonts w:ascii="Arial" w:eastAsia="Times New Roman" w:hAnsi="Arial" w:cs="Arial"/>
                <w:sz w:val="20"/>
                <w:szCs w:val="20"/>
                <w:lang w:val="en"/>
              </w:rPr>
              <w:t>topics and text studied in English FP 12. Little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to no evidence provided.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5EC5B" w14:textId="1957070F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Partially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considers one</w:t>
            </w:r>
            <w:r w:rsid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of the topics or texts discussed in English FP.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Incomplete understanding of the </w:t>
            </w:r>
            <w:r w:rsid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>topics/texts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9057F" w14:textId="32384B04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Thoughtfully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discusses </w:t>
            </w:r>
            <w:r w:rsid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two or more texts or topics approached in English FP.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 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4B9F1" w14:textId="35D13C59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Provides an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in-depth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and insightful analysis of </w:t>
            </w:r>
            <w:r w:rsidR="003B02B6">
              <w:rPr>
                <w:rFonts w:ascii="Arial" w:eastAsia="Times New Roman" w:hAnsi="Arial" w:cs="Arial"/>
                <w:sz w:val="20"/>
                <w:szCs w:val="20"/>
                <w:lang w:val="en"/>
              </w:rPr>
              <w:t>many of the topics and/or texts discussed in English FP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. Provides </w:t>
            </w:r>
            <w:r w:rsidRPr="00E60F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comprehensive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evidence and analysis.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02B6" w:rsidRPr="00E60F58" w14:paraId="790ADD9F" w14:textId="77777777" w:rsidTr="00E60F58">
        <w:trPr>
          <w:trHeight w:val="1080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21D13" w14:textId="637D1494" w:rsidR="00E60F58" w:rsidRPr="00E60F58" w:rsidRDefault="00D24BFC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24B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Conventions </w:t>
            </w:r>
          </w:p>
          <w:p w14:paraId="3E920D36" w14:textId="503599F3" w:rsidR="00E60F58" w:rsidRPr="00E60F58" w:rsidRDefault="00D24BFC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Letter or video is </w:t>
            </w:r>
            <w:r w:rsidR="009331FF">
              <w:rPr>
                <w:rFonts w:ascii="Arial" w:eastAsia="Times New Roman" w:hAnsi="Arial" w:cs="Arial"/>
              </w:rPr>
              <w:t xml:space="preserve">polished, edited and professional looking.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1AA03" w14:textId="1C803B2D" w:rsidR="00E60F58" w:rsidRPr="00E60F58" w:rsidRDefault="003B02B6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Disorganized, rushed and unprofessional looking. Many mistakes in conventions</w:t>
            </w:r>
            <w:r w:rsidR="00E60F58"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. </w:t>
            </w:r>
            <w:r w:rsidR="00E60F58"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3DCF4" w14:textId="7E6AFD71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04864" w14:textId="2B32E43B" w:rsidR="00E60F58" w:rsidRPr="00E60F58" w:rsidRDefault="003B02B6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Professional, organized, polished and edited. May have a few mistakes in conventions</w:t>
            </w:r>
          </w:p>
          <w:p w14:paraId="1E5616AC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07F27" w14:textId="7B2D9F5B" w:rsidR="00E60F58" w:rsidRPr="00E60F58" w:rsidRDefault="003B02B6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Professional, organized, polished and edited. Few, if any mistakes in conventions. </w:t>
            </w:r>
            <w:r w:rsidR="00E60F58"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02B6" w:rsidRPr="00E60F58" w14:paraId="5DF09E92" w14:textId="77777777" w:rsidTr="00E60F58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1087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lang w:val="en"/>
              </w:rPr>
              <w:t>Comments: 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  <w:p w14:paraId="5EB7D6F2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lang w:val="en"/>
              </w:rPr>
              <w:t>(Student or Teacher)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  <w:p w14:paraId="4DBDDBD4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72CA9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368FE4D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B02B6" w:rsidRPr="00E60F58" w14:paraId="7313A426" w14:textId="77777777" w:rsidTr="00E60F58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035A1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lang w:val="en"/>
              </w:rPr>
              <w:t>Overall evaluation: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  <w:p w14:paraId="6A166596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lang w:val="en"/>
              </w:rPr>
              <w:t>(check one)</w:t>
            </w:r>
            <w:r w:rsidRPr="00E60F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14:paraId="78440E52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Emerging  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1-2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3C47D"/>
            <w:hideMark/>
          </w:tcPr>
          <w:p w14:paraId="65E65008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Developing   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3-4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AA84F"/>
            <w:hideMark/>
          </w:tcPr>
          <w:p w14:paraId="4F9920A4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Proficient   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5-6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8761D"/>
            <w:hideMark/>
          </w:tcPr>
          <w:p w14:paraId="40861655" w14:textId="77777777" w:rsidR="00E60F58" w:rsidRPr="00E60F58" w:rsidRDefault="00E60F58" w:rsidP="00E60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Extending   </w:t>
            </w: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7-8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02B6" w:rsidRPr="00E60F58" w14:paraId="344F0854" w14:textId="77777777" w:rsidTr="00E60F58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D4DE0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15ED1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The student demonstrates an</w:t>
            </w: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 initial understanding </w:t>
            </w: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of the concepts and competencies associated with learning outcomes.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CCF6CF7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“I learn best with help. I’m starting to get it.”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40F13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The student demonstrates a </w:t>
            </w: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partial understanding</w:t>
            </w: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of the concepts and competencies associated with learning outcomes.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71359D1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C6981F7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“I am beginning to do more and more on my own. I want to keep working on this. “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BAECF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The student demonstrates a </w:t>
            </w: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complete understanding</w:t>
            </w: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of the concepts and competencies associated with learning outcomes.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35DF904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726E2AC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“I can do this on my own. I feel confident to share out.”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2C09F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The student demonstrates an </w:t>
            </w:r>
            <w:r w:rsidRPr="00E60F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extended/deep understanding </w:t>
            </w:r>
            <w:r w:rsidRPr="00E60F5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of the concepts and competencies associated with learning outcomes.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53448F5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1DFDDDB" w14:textId="77777777" w:rsidR="00E60F58" w:rsidRPr="00E60F58" w:rsidRDefault="00E60F58" w:rsidP="00E60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58">
              <w:rPr>
                <w:rFonts w:ascii="Arial" w:eastAsia="Times New Roman" w:hAnsi="Arial" w:cs="Arial"/>
                <w:sz w:val="20"/>
                <w:szCs w:val="20"/>
                <w:lang w:val="en"/>
              </w:rPr>
              <w:t>“I can teach it to a friend.  I can transfer the learning to other subjects and areas of life.”</w:t>
            </w:r>
            <w:r w:rsidRPr="00E60F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71244C4" w14:textId="77777777" w:rsidR="00E60F58" w:rsidRDefault="00E60F58" w:rsidP="00290815"/>
    <w:p w14:paraId="3DE8B18B" w14:textId="77777777" w:rsidR="00D65E2D" w:rsidRDefault="00D65E2D"/>
    <w:sectPr w:rsidR="00D65E2D" w:rsidSect="001D5CA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12E"/>
    <w:multiLevelType w:val="multilevel"/>
    <w:tmpl w:val="6AACC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30F80"/>
    <w:multiLevelType w:val="hybridMultilevel"/>
    <w:tmpl w:val="DE0A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181F"/>
    <w:multiLevelType w:val="hybridMultilevel"/>
    <w:tmpl w:val="25B02BE0"/>
    <w:lvl w:ilvl="0" w:tplc="3AD6A074">
      <w:start w:val="1"/>
      <w:numFmt w:val="upperLetter"/>
      <w:lvlText w:val="%1.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3" w15:restartNumberingAfterBreak="0">
    <w:nsid w:val="7BBA6CB7"/>
    <w:multiLevelType w:val="hybridMultilevel"/>
    <w:tmpl w:val="42C8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9758B"/>
    <w:multiLevelType w:val="hybridMultilevel"/>
    <w:tmpl w:val="17080E24"/>
    <w:lvl w:ilvl="0" w:tplc="485C51AE">
      <w:start w:val="1"/>
      <w:numFmt w:val="upperLetter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2D"/>
    <w:rsid w:val="00031B9C"/>
    <w:rsid w:val="0006388E"/>
    <w:rsid w:val="0007755E"/>
    <w:rsid w:val="00142F96"/>
    <w:rsid w:val="00180E0A"/>
    <w:rsid w:val="001A0875"/>
    <w:rsid w:val="001C0440"/>
    <w:rsid w:val="001D5CA5"/>
    <w:rsid w:val="0023288D"/>
    <w:rsid w:val="00255B0E"/>
    <w:rsid w:val="00263C6E"/>
    <w:rsid w:val="00280AB8"/>
    <w:rsid w:val="00290815"/>
    <w:rsid w:val="002A5A72"/>
    <w:rsid w:val="003326B9"/>
    <w:rsid w:val="00363170"/>
    <w:rsid w:val="003B02B6"/>
    <w:rsid w:val="00470253"/>
    <w:rsid w:val="00470A0A"/>
    <w:rsid w:val="00584BC9"/>
    <w:rsid w:val="006D0307"/>
    <w:rsid w:val="00726F36"/>
    <w:rsid w:val="007505B1"/>
    <w:rsid w:val="008A762F"/>
    <w:rsid w:val="00906C4A"/>
    <w:rsid w:val="009331FF"/>
    <w:rsid w:val="00963CE3"/>
    <w:rsid w:val="009A5F7F"/>
    <w:rsid w:val="00A87EF1"/>
    <w:rsid w:val="00AA74CC"/>
    <w:rsid w:val="00BD42B4"/>
    <w:rsid w:val="00C51AEF"/>
    <w:rsid w:val="00C65939"/>
    <w:rsid w:val="00CA68F1"/>
    <w:rsid w:val="00D24BFC"/>
    <w:rsid w:val="00D65E2D"/>
    <w:rsid w:val="00E60F58"/>
    <w:rsid w:val="00F46448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F7FD"/>
  <w15:chartTrackingRefBased/>
  <w15:docId w15:val="{3591D487-9AE6-4370-849A-3C51687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2D"/>
    <w:pPr>
      <w:ind w:left="720"/>
      <w:contextualSpacing/>
    </w:pPr>
  </w:style>
  <w:style w:type="paragraph" w:customStyle="1" w:styleId="paragraph">
    <w:name w:val="paragraph"/>
    <w:basedOn w:val="Normal"/>
    <w:rsid w:val="00E6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60F58"/>
  </w:style>
  <w:style w:type="character" w:customStyle="1" w:styleId="normaltextrun1">
    <w:name w:val="normaltextrun1"/>
    <w:basedOn w:val="DefaultParagraphFont"/>
    <w:rsid w:val="00E60F58"/>
  </w:style>
  <w:style w:type="character" w:customStyle="1" w:styleId="eop">
    <w:name w:val="eop"/>
    <w:basedOn w:val="DefaultParagraphFont"/>
    <w:rsid w:val="00E60F58"/>
  </w:style>
  <w:style w:type="character" w:customStyle="1" w:styleId="normaltextrun">
    <w:name w:val="normaltextrun"/>
    <w:basedOn w:val="DefaultParagraphFont"/>
    <w:rsid w:val="00BD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9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0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047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5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63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2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327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60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884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84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31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26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17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38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22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45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0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53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47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6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7575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0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689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1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12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51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25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51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20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244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1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70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601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725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34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0568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541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3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59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120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627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17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43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82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977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141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94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020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96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33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41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065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86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77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18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6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004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039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07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70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35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98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49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56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71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469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4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02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510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8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50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5970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1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21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562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20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89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5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001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58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63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21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0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4865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60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52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804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91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95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67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396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3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26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622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82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27</cp:revision>
  <cp:lastPrinted>2021-11-03T19:02:00Z</cp:lastPrinted>
  <dcterms:created xsi:type="dcterms:W3CDTF">2020-05-29T16:54:00Z</dcterms:created>
  <dcterms:modified xsi:type="dcterms:W3CDTF">2021-11-03T20:17:00Z</dcterms:modified>
</cp:coreProperties>
</file>