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EFP 10</w:t>
      </w: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Extended Metaphor Description</w:t>
      </w:r>
    </w:p>
    <w:p w:rsidR="003B5A12" w:rsidRPr="003B5A12" w:rsidRDefault="003B5A12" w:rsidP="003B5A12">
      <w:pPr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 xml:space="preserve">It is important to see metaphors in all areas of your life around you. An extended metaphor is a difficult concept to grasp, and even more difficult to write about but it is essential for understanding (and creating) </w:t>
      </w:r>
      <w:proofErr w:type="gramStart"/>
      <w:r w:rsidRPr="003B5A12">
        <w:rPr>
          <w:rFonts w:ascii="Arial" w:hAnsi="Arial" w:cs="Times New Roman"/>
          <w:color w:val="000000"/>
          <w:sz w:val="32"/>
          <w:szCs w:val="32"/>
        </w:rPr>
        <w:t>higher level</w:t>
      </w:r>
      <w:proofErr w:type="gramEnd"/>
      <w:r w:rsidRPr="003B5A12">
        <w:rPr>
          <w:rFonts w:ascii="Arial" w:hAnsi="Arial" w:cs="Times New Roman"/>
          <w:color w:val="000000"/>
          <w:sz w:val="32"/>
          <w:szCs w:val="32"/>
        </w:rPr>
        <w:t xml:space="preserve"> writing. </w:t>
      </w:r>
    </w:p>
    <w:p w:rsidR="003B5A12" w:rsidRPr="003B5A12" w:rsidRDefault="003B5A12" w:rsidP="003B5A12">
      <w:pPr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Instructions: </w:t>
      </w:r>
      <w:r w:rsidRPr="003B5A12">
        <w:rPr>
          <w:rFonts w:ascii="Arial" w:hAnsi="Arial" w:cs="Times New Roman"/>
          <w:color w:val="000000"/>
          <w:sz w:val="32"/>
          <w:szCs w:val="32"/>
        </w:rPr>
        <w:t xml:space="preserve">Write a paragraph comparing life to a concrete topic. You must explain individual elements of your metaphor. </w:t>
      </w:r>
    </w:p>
    <w:p w:rsidR="003B5A12" w:rsidRPr="003B5A12" w:rsidRDefault="003B5A12" w:rsidP="003B5A12">
      <w:pPr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Example: </w:t>
      </w:r>
      <w:r w:rsidRPr="003B5A12">
        <w:rPr>
          <w:rFonts w:ascii="Arial" w:hAnsi="Arial" w:cs="Times New Roman"/>
          <w:color w:val="000000"/>
          <w:sz w:val="32"/>
          <w:szCs w:val="32"/>
        </w:rPr>
        <w:t>Our class connections between life and our hike to the pictographs.</w:t>
      </w:r>
    </w:p>
    <w:p w:rsidR="003B5A12" w:rsidRPr="003B5A12" w:rsidRDefault="003B5A12" w:rsidP="003B5A12">
      <w:pPr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Options: </w:t>
      </w:r>
    </w:p>
    <w:p w:rsidR="003B5A12" w:rsidRPr="003B5A12" w:rsidRDefault="003B5A12" w:rsidP="003B5A12">
      <w:pPr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Life is a volleyball/basketball/lacrosse game.</w:t>
      </w: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Life is a dance.</w:t>
      </w: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Life is a painting/sculpture/.</w:t>
      </w: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 xml:space="preserve">Life is a _______________ (check with </w:t>
      </w:r>
      <w:proofErr w:type="spellStart"/>
      <w:r w:rsidRPr="003B5A12">
        <w:rPr>
          <w:rFonts w:ascii="Arial" w:hAnsi="Arial" w:cs="Times New Roman"/>
          <w:color w:val="000000"/>
          <w:sz w:val="32"/>
          <w:szCs w:val="32"/>
        </w:rPr>
        <w:t>Ms.Searcy</w:t>
      </w:r>
      <w:proofErr w:type="spellEnd"/>
      <w:r w:rsidRPr="003B5A12">
        <w:rPr>
          <w:rFonts w:ascii="Arial" w:hAnsi="Arial" w:cs="Times New Roman"/>
          <w:color w:val="000000"/>
          <w:sz w:val="32"/>
          <w:szCs w:val="32"/>
        </w:rPr>
        <w:t xml:space="preserve"> before you start writing).</w:t>
      </w:r>
    </w:p>
    <w:p w:rsidR="003B5A12" w:rsidRPr="003B5A12" w:rsidRDefault="003B5A12" w:rsidP="003B5A12">
      <w:pPr>
        <w:spacing w:after="240"/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Note:</w:t>
      </w:r>
      <w:r w:rsidRPr="003B5A12">
        <w:rPr>
          <w:rFonts w:ascii="Arial" w:hAnsi="Arial" w:cs="Times New Roman"/>
          <w:color w:val="000000"/>
          <w:sz w:val="32"/>
          <w:szCs w:val="32"/>
        </w:rPr>
        <w:t xml:space="preserve"> You actually have to explain different parts of your metaphor. Don’t just write: “Hiking and life both require that you sweat in order to make uphill progress”. In hiking you </w:t>
      </w:r>
      <w:r w:rsidRPr="003B5A12">
        <w:rPr>
          <w:rFonts w:ascii="Arial" w:hAnsi="Arial" w:cs="Times New Roman"/>
          <w:color w:val="000000"/>
          <w:sz w:val="32"/>
          <w:szCs w:val="32"/>
          <w:u w:val="single"/>
        </w:rPr>
        <w:t>literally</w:t>
      </w:r>
      <w:r w:rsidRPr="003B5A12">
        <w:rPr>
          <w:rFonts w:ascii="Arial" w:hAnsi="Arial" w:cs="Times New Roman"/>
          <w:color w:val="000000"/>
          <w:sz w:val="32"/>
          <w:szCs w:val="32"/>
        </w:rPr>
        <w:t xml:space="preserve"> sweat. In life you have to explain how you “sweat” (spend hours studying for a test, or practicing a skill, or creating a piece of art, or tracking an animal when hunting). </w:t>
      </w:r>
    </w:p>
    <w:p w:rsidR="003B5A12" w:rsidRPr="003B5A12" w:rsidRDefault="003B5A12" w:rsidP="003B5A12">
      <w:pPr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ind w:left="-851"/>
        <w:rPr>
          <w:rFonts w:ascii="Times" w:hAnsi="Times" w:cs="Times New Roman"/>
          <w:sz w:val="20"/>
          <w:szCs w:val="20"/>
        </w:rPr>
      </w:pPr>
      <w:r w:rsidRPr="003B5A12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Checklist:</w:t>
      </w:r>
    </w:p>
    <w:p w:rsidR="003B5A12" w:rsidRPr="003B5A12" w:rsidRDefault="003B5A12" w:rsidP="003B5A12">
      <w:pPr>
        <w:ind w:left="-851"/>
        <w:rPr>
          <w:rFonts w:ascii="Times" w:hAnsi="Times"/>
          <w:sz w:val="20"/>
          <w:szCs w:val="20"/>
        </w:rPr>
      </w:pPr>
    </w:p>
    <w:p w:rsidR="003B5A12" w:rsidRPr="003B5A12" w:rsidRDefault="003B5A12" w:rsidP="003B5A12">
      <w:pPr>
        <w:numPr>
          <w:ilvl w:val="0"/>
          <w:numId w:val="1"/>
        </w:numPr>
        <w:ind w:left="-851"/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Is your chosen metaphor something that is important to you?</w:t>
      </w:r>
    </w:p>
    <w:p w:rsidR="003B5A12" w:rsidRPr="003B5A12" w:rsidRDefault="003B5A12" w:rsidP="003B5A12">
      <w:pPr>
        <w:numPr>
          <w:ilvl w:val="0"/>
          <w:numId w:val="1"/>
        </w:numPr>
        <w:ind w:left="-851"/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Did you fill out the graphic organizer to arrange your ideas?</w:t>
      </w:r>
    </w:p>
    <w:p w:rsidR="003B5A12" w:rsidRPr="003B5A12" w:rsidRDefault="003B5A12" w:rsidP="003B5A12">
      <w:pPr>
        <w:numPr>
          <w:ilvl w:val="0"/>
          <w:numId w:val="1"/>
        </w:numPr>
        <w:ind w:left="-851"/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Do you have a clear introductory and concluding sentence?</w:t>
      </w:r>
    </w:p>
    <w:p w:rsidR="003B5A12" w:rsidRPr="003B5A12" w:rsidRDefault="003B5A12" w:rsidP="003B5A12">
      <w:pPr>
        <w:numPr>
          <w:ilvl w:val="0"/>
          <w:numId w:val="1"/>
        </w:numPr>
        <w:ind w:left="-851"/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Have you included transition words?</w:t>
      </w:r>
    </w:p>
    <w:p w:rsidR="003B5A12" w:rsidRPr="003B5A12" w:rsidRDefault="003B5A12" w:rsidP="003B5A12">
      <w:pPr>
        <w:numPr>
          <w:ilvl w:val="0"/>
          <w:numId w:val="1"/>
        </w:numPr>
        <w:ind w:left="-851"/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3B5A12">
        <w:rPr>
          <w:rFonts w:ascii="Arial" w:hAnsi="Arial" w:cs="Times New Roman"/>
          <w:color w:val="000000"/>
          <w:sz w:val="32"/>
          <w:szCs w:val="32"/>
        </w:rPr>
        <w:t>Have you included 4 clear connections between life and your metaphor?</w:t>
      </w:r>
    </w:p>
    <w:p w:rsidR="003B5A12" w:rsidRPr="003B5A12" w:rsidRDefault="003B5A12" w:rsidP="003B5A12">
      <w:pPr>
        <w:spacing w:after="240"/>
        <w:ind w:left="-851"/>
        <w:rPr>
          <w:rFonts w:ascii="Times" w:hAnsi="Times"/>
          <w:sz w:val="20"/>
          <w:szCs w:val="20"/>
        </w:rPr>
      </w:pPr>
      <w:r w:rsidRPr="003B5A12">
        <w:rPr>
          <w:rFonts w:ascii="Times" w:hAnsi="Times"/>
          <w:sz w:val="20"/>
          <w:szCs w:val="20"/>
        </w:rPr>
        <w:br/>
      </w:r>
    </w:p>
    <w:p w:rsidR="00293868" w:rsidRDefault="003B5A12" w:rsidP="003B5A12">
      <w:pPr>
        <w:ind w:left="-851"/>
      </w:pPr>
    </w:p>
    <w:sectPr w:rsidR="00293868" w:rsidSect="003B5A12">
      <w:pgSz w:w="12240" w:h="15840"/>
      <w:pgMar w:top="568" w:right="9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F74"/>
    <w:multiLevelType w:val="multilevel"/>
    <w:tmpl w:val="EE8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5A12"/>
    <w:rsid w:val="003B5A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B5A1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2015-09-27T20:29:00Z</dcterms:created>
  <dcterms:modified xsi:type="dcterms:W3CDTF">2015-09-27T20:30:00Z</dcterms:modified>
</cp:coreProperties>
</file>