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0FF6" w14:textId="7C47E2B3" w:rsidR="00CB0ECE" w:rsidRDefault="00CB0ECE" w:rsidP="00CB0ECE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Engaging Endings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Name: </w:t>
      </w:r>
    </w:p>
    <w:p w14:paraId="3D953153" w14:textId="77777777" w:rsidR="00CB0ECE" w:rsidRDefault="00CB0ECE" w:rsidP="00CB0ECE">
      <w:pPr>
        <w:ind w:left="-1134" w:right="-1141"/>
        <w:rPr>
          <w:rFonts w:ascii="Arial" w:hAnsi="Arial" w:cs="Arial"/>
          <w:sz w:val="26"/>
          <w:szCs w:val="26"/>
        </w:rPr>
      </w:pPr>
    </w:p>
    <w:p w14:paraId="1F9218A4" w14:textId="77777777" w:rsidR="00CB0ECE" w:rsidRPr="008A697A" w:rsidRDefault="00CB0ECE" w:rsidP="00CB0ECE">
      <w:pPr>
        <w:ind w:left="-1134" w:right="-1141"/>
        <w:rPr>
          <w:rFonts w:ascii="Arial" w:hAnsi="Arial" w:cs="Arial"/>
          <w:sz w:val="28"/>
          <w:szCs w:val="28"/>
        </w:rPr>
      </w:pPr>
      <w:r w:rsidRPr="008A697A">
        <w:rPr>
          <w:rFonts w:ascii="Arial" w:hAnsi="Arial" w:cs="Arial"/>
          <w:sz w:val="28"/>
          <w:szCs w:val="28"/>
        </w:rPr>
        <w:t>How do we end our stories?</w:t>
      </w:r>
    </w:p>
    <w:p w14:paraId="42C81D1A" w14:textId="77777777" w:rsidR="00CB0ECE" w:rsidRPr="008A697A" w:rsidRDefault="00CB0ECE" w:rsidP="00CB0ECE">
      <w:pPr>
        <w:ind w:left="-1134" w:right="-1141"/>
        <w:rPr>
          <w:rFonts w:ascii="Arial" w:hAnsi="Arial" w:cs="Arial"/>
          <w:sz w:val="28"/>
          <w:szCs w:val="28"/>
        </w:rPr>
      </w:pPr>
    </w:p>
    <w:p w14:paraId="121139E7" w14:textId="77777777" w:rsidR="00CB0ECE" w:rsidRDefault="00CB0ECE" w:rsidP="00CB0ECE">
      <w:pPr>
        <w:ind w:left="-1134" w:right="-1141"/>
        <w:rPr>
          <w:rFonts w:ascii="Arial" w:hAnsi="Arial" w:cs="Arial"/>
          <w:sz w:val="28"/>
          <w:szCs w:val="28"/>
        </w:rPr>
      </w:pPr>
    </w:p>
    <w:p w14:paraId="39E70306" w14:textId="77777777" w:rsidR="00CB0ECE" w:rsidRPr="008A697A" w:rsidRDefault="00CB0ECE" w:rsidP="00CB0ECE">
      <w:pPr>
        <w:ind w:left="-1134" w:right="-1141"/>
        <w:rPr>
          <w:rFonts w:ascii="Arial" w:hAnsi="Arial" w:cs="Arial"/>
          <w:sz w:val="28"/>
          <w:szCs w:val="28"/>
        </w:rPr>
      </w:pPr>
      <w:r w:rsidRPr="008A697A">
        <w:rPr>
          <w:rFonts w:ascii="Arial" w:hAnsi="Arial" w:cs="Arial"/>
          <w:sz w:val="28"/>
          <w:szCs w:val="28"/>
        </w:rPr>
        <w:t>Here are three effective ways to end a story: </w:t>
      </w:r>
      <w:r w:rsidRPr="008A697A">
        <w:rPr>
          <w:rFonts w:ascii="Arial" w:hAnsi="Arial" w:cs="Arial"/>
          <w:sz w:val="28"/>
          <w:szCs w:val="28"/>
        </w:rPr>
        <w:br/>
      </w:r>
    </w:p>
    <w:p w14:paraId="6E6BC82E" w14:textId="19AF005C" w:rsidR="00CB0ECE" w:rsidRDefault="00CB0ECE" w:rsidP="00CB0ECE">
      <w:pPr>
        <w:pStyle w:val="ListParagraph"/>
        <w:numPr>
          <w:ilvl w:val="0"/>
          <w:numId w:val="1"/>
        </w:numPr>
        <w:ind w:right="-1141"/>
        <w:rPr>
          <w:rFonts w:ascii="Arial" w:hAnsi="Arial" w:cs="Arial"/>
          <w:sz w:val="28"/>
          <w:szCs w:val="28"/>
        </w:rPr>
      </w:pPr>
      <w:r w:rsidRPr="008A697A">
        <w:rPr>
          <w:rFonts w:ascii="Arial" w:hAnsi="Arial" w:cs="Arial"/>
          <w:sz w:val="28"/>
          <w:szCs w:val="28"/>
        </w:rPr>
        <w:t xml:space="preserve">Link it back to the </w:t>
      </w:r>
      <w:r w:rsidRPr="008A697A">
        <w:rPr>
          <w:rFonts w:ascii="Arial" w:hAnsi="Arial" w:cs="Arial"/>
          <w:sz w:val="28"/>
          <w:szCs w:val="28"/>
        </w:rPr>
        <w:t>beginning.</w:t>
      </w:r>
    </w:p>
    <w:p w14:paraId="37EB8618" w14:textId="6E875C58" w:rsidR="00CB0ECE" w:rsidRDefault="00CB0ECE" w:rsidP="00CB0ECE">
      <w:pPr>
        <w:pStyle w:val="ListParagraph"/>
        <w:numPr>
          <w:ilvl w:val="0"/>
          <w:numId w:val="1"/>
        </w:numPr>
        <w:ind w:right="-1141"/>
        <w:rPr>
          <w:rFonts w:ascii="Arial" w:hAnsi="Arial" w:cs="Arial"/>
          <w:sz w:val="28"/>
          <w:szCs w:val="28"/>
        </w:rPr>
      </w:pPr>
      <w:r w:rsidRPr="008A697A">
        <w:rPr>
          <w:rFonts w:ascii="Arial" w:hAnsi="Arial" w:cs="Arial"/>
          <w:sz w:val="28"/>
          <w:szCs w:val="28"/>
        </w:rPr>
        <w:t xml:space="preserve">End with your theme or what you </w:t>
      </w:r>
      <w:r w:rsidRPr="008A697A">
        <w:rPr>
          <w:rFonts w:ascii="Arial" w:hAnsi="Arial" w:cs="Arial"/>
          <w:sz w:val="28"/>
          <w:szCs w:val="28"/>
        </w:rPr>
        <w:t>learned.</w:t>
      </w:r>
    </w:p>
    <w:p w14:paraId="61842A72" w14:textId="77777777" w:rsidR="00CB0ECE" w:rsidRPr="008A697A" w:rsidRDefault="00CB0ECE" w:rsidP="00CB0ECE">
      <w:pPr>
        <w:pStyle w:val="ListParagraph"/>
        <w:numPr>
          <w:ilvl w:val="0"/>
          <w:numId w:val="1"/>
        </w:numPr>
        <w:ind w:right="-1141"/>
        <w:rPr>
          <w:rFonts w:ascii="Arial" w:hAnsi="Arial" w:cs="Arial"/>
          <w:sz w:val="28"/>
          <w:szCs w:val="28"/>
        </w:rPr>
      </w:pPr>
      <w:r w:rsidRPr="008A697A">
        <w:rPr>
          <w:rFonts w:ascii="Arial" w:hAnsi="Arial" w:cs="Arial"/>
          <w:sz w:val="28"/>
          <w:szCs w:val="28"/>
        </w:rPr>
        <w:t>End with an Epiphany</w:t>
      </w:r>
    </w:p>
    <w:p w14:paraId="265D4E8D" w14:textId="77777777" w:rsidR="00CB0ECE" w:rsidRDefault="00CB0ECE" w:rsidP="00CB0ECE">
      <w:pPr>
        <w:ind w:right="-1141"/>
        <w:rPr>
          <w:rFonts w:ascii="Arial" w:hAnsi="Arial" w:cs="Arial"/>
          <w:sz w:val="26"/>
          <w:szCs w:val="26"/>
        </w:rPr>
      </w:pPr>
    </w:p>
    <w:p w14:paraId="649B49B8" w14:textId="77777777" w:rsidR="00CB0ECE" w:rsidRDefault="00CB0ECE" w:rsidP="00CB0ECE">
      <w:pPr>
        <w:ind w:right="-1141"/>
        <w:rPr>
          <w:rFonts w:ascii="Arial" w:hAnsi="Arial" w:cs="Arial"/>
          <w:sz w:val="26"/>
          <w:szCs w:val="26"/>
        </w:rPr>
      </w:pPr>
    </w:p>
    <w:p w14:paraId="3467F129" w14:textId="77777777" w:rsidR="00CB0ECE" w:rsidRDefault="00CB0ECE" w:rsidP="00CB0ECE">
      <w:pPr>
        <w:ind w:right="-1141"/>
        <w:rPr>
          <w:rFonts w:ascii="Arial" w:hAnsi="Arial" w:cs="Arial"/>
          <w:sz w:val="26"/>
          <w:szCs w:val="26"/>
        </w:rPr>
      </w:pPr>
    </w:p>
    <w:p w14:paraId="129B7928" w14:textId="11B32AE8" w:rsidR="00CB0ECE" w:rsidRDefault="00CB0ECE" w:rsidP="00CB0ECE">
      <w:pPr>
        <w:ind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do you see </w:t>
      </w:r>
      <w:r>
        <w:rPr>
          <w:rFonts w:ascii="Arial" w:hAnsi="Arial" w:cs="Arial"/>
          <w:sz w:val="26"/>
          <w:szCs w:val="26"/>
        </w:rPr>
        <w:t xml:space="preserve">any of these </w:t>
      </w:r>
      <w:r>
        <w:rPr>
          <w:rFonts w:ascii="Arial" w:hAnsi="Arial" w:cs="Arial"/>
          <w:sz w:val="26"/>
          <w:szCs w:val="26"/>
        </w:rPr>
        <w:t xml:space="preserve">ways in </w:t>
      </w:r>
      <w:r>
        <w:rPr>
          <w:rFonts w:ascii="Arial" w:hAnsi="Arial" w:cs="Arial"/>
          <w:sz w:val="26"/>
          <w:szCs w:val="26"/>
        </w:rPr>
        <w:t>the first example?</w:t>
      </w:r>
    </w:p>
    <w:p w14:paraId="71839D0A" w14:textId="77777777" w:rsidR="00CB0ECE" w:rsidRDefault="00CB0ECE" w:rsidP="00CB0ECE">
      <w:pPr>
        <w:ind w:right="-1141"/>
        <w:rPr>
          <w:rFonts w:ascii="Arial" w:hAnsi="Arial" w:cs="Arial"/>
          <w:sz w:val="26"/>
          <w:szCs w:val="26"/>
        </w:rPr>
      </w:pPr>
    </w:p>
    <w:p w14:paraId="612C7A99" w14:textId="77777777" w:rsidR="00CB0ECE" w:rsidRDefault="00CB0ECE" w:rsidP="00CB0ECE">
      <w:pPr>
        <w:ind w:right="-1141"/>
        <w:rPr>
          <w:rFonts w:ascii="Arial" w:hAnsi="Arial" w:cs="Arial"/>
          <w:sz w:val="26"/>
          <w:szCs w:val="26"/>
        </w:rPr>
      </w:pPr>
    </w:p>
    <w:p w14:paraId="02682411" w14:textId="77777777" w:rsidR="00CB0ECE" w:rsidRDefault="00CB0ECE" w:rsidP="00CB0ECE">
      <w:pPr>
        <w:ind w:right="-1141"/>
        <w:rPr>
          <w:rFonts w:ascii="Arial" w:hAnsi="Arial" w:cs="Arial"/>
          <w:sz w:val="26"/>
          <w:szCs w:val="26"/>
        </w:rPr>
      </w:pPr>
    </w:p>
    <w:p w14:paraId="703C438A" w14:textId="77777777" w:rsidR="00CB0ECE" w:rsidRDefault="00CB0ECE" w:rsidP="00CB0ECE">
      <w:pPr>
        <w:ind w:right="-1141"/>
        <w:rPr>
          <w:rFonts w:ascii="Arial" w:hAnsi="Arial" w:cs="Arial"/>
          <w:sz w:val="26"/>
          <w:szCs w:val="26"/>
        </w:rPr>
      </w:pPr>
    </w:p>
    <w:p w14:paraId="52F7FB25" w14:textId="77777777" w:rsidR="00CB0ECE" w:rsidRDefault="00CB0ECE" w:rsidP="00CB0ECE">
      <w:pPr>
        <w:ind w:right="-1141"/>
        <w:rPr>
          <w:rFonts w:ascii="Arial" w:hAnsi="Arial" w:cs="Arial"/>
          <w:sz w:val="26"/>
          <w:szCs w:val="26"/>
        </w:rPr>
      </w:pPr>
    </w:p>
    <w:p w14:paraId="0E6AAE82" w14:textId="77777777" w:rsidR="00CB0ECE" w:rsidRDefault="00CB0ECE" w:rsidP="00CB0ECE">
      <w:pPr>
        <w:ind w:right="-1141"/>
        <w:rPr>
          <w:rFonts w:ascii="Arial" w:hAnsi="Arial" w:cs="Arial"/>
          <w:sz w:val="26"/>
          <w:szCs w:val="26"/>
        </w:rPr>
      </w:pPr>
    </w:p>
    <w:p w14:paraId="2DB57291" w14:textId="77777777" w:rsidR="00CB0ECE" w:rsidRDefault="00CB0ECE" w:rsidP="00CB0ECE">
      <w:pPr>
        <w:ind w:right="-1141"/>
        <w:rPr>
          <w:rFonts w:ascii="Arial" w:hAnsi="Arial" w:cs="Arial"/>
          <w:sz w:val="26"/>
          <w:szCs w:val="26"/>
        </w:rPr>
      </w:pPr>
    </w:p>
    <w:p w14:paraId="24F8E724" w14:textId="77777777" w:rsidR="00CB0ECE" w:rsidRDefault="00CB0ECE" w:rsidP="00CB0ECE">
      <w:pPr>
        <w:ind w:right="-1141"/>
        <w:rPr>
          <w:rFonts w:ascii="Arial" w:hAnsi="Arial" w:cs="Arial"/>
          <w:sz w:val="26"/>
          <w:szCs w:val="26"/>
        </w:rPr>
      </w:pPr>
    </w:p>
    <w:p w14:paraId="7BC807F9" w14:textId="77777777" w:rsidR="00CB0ECE" w:rsidRDefault="00CB0ECE" w:rsidP="00CB0ECE">
      <w:pPr>
        <w:ind w:right="-1141"/>
        <w:rPr>
          <w:rFonts w:ascii="Arial" w:hAnsi="Arial" w:cs="Arial"/>
          <w:sz w:val="26"/>
          <w:szCs w:val="26"/>
        </w:rPr>
      </w:pPr>
    </w:p>
    <w:p w14:paraId="43E6C8A1" w14:textId="4774B95B" w:rsidR="00CB0ECE" w:rsidRDefault="00CB0ECE" w:rsidP="00CB0ECE">
      <w:pPr>
        <w:ind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do we see them </w:t>
      </w:r>
      <w:r>
        <w:rPr>
          <w:rFonts w:ascii="Arial" w:hAnsi="Arial" w:cs="Arial"/>
          <w:sz w:val="26"/>
          <w:szCs w:val="26"/>
        </w:rPr>
        <w:t xml:space="preserve">in the second clip? </w:t>
      </w:r>
    </w:p>
    <w:p w14:paraId="07AB94FE" w14:textId="77777777" w:rsidR="00CB0ECE" w:rsidRDefault="00CB0ECE" w:rsidP="00CB0ECE">
      <w:pPr>
        <w:ind w:right="-1141"/>
        <w:rPr>
          <w:rFonts w:ascii="Arial" w:hAnsi="Arial" w:cs="Arial"/>
          <w:sz w:val="26"/>
          <w:szCs w:val="26"/>
        </w:rPr>
      </w:pPr>
    </w:p>
    <w:p w14:paraId="5C7F9935" w14:textId="77777777" w:rsidR="00CB0ECE" w:rsidRDefault="00CB0ECE" w:rsidP="00CB0ECE">
      <w:pPr>
        <w:ind w:right="-1141"/>
        <w:rPr>
          <w:rFonts w:ascii="Arial" w:hAnsi="Arial" w:cs="Arial"/>
          <w:sz w:val="26"/>
          <w:szCs w:val="26"/>
        </w:rPr>
      </w:pPr>
    </w:p>
    <w:p w14:paraId="2625644A" w14:textId="77777777" w:rsidR="00CB0ECE" w:rsidRDefault="00CB0ECE" w:rsidP="00CB0ECE">
      <w:pPr>
        <w:ind w:right="-1141"/>
        <w:rPr>
          <w:rFonts w:ascii="Arial" w:hAnsi="Arial" w:cs="Arial"/>
          <w:sz w:val="26"/>
          <w:szCs w:val="26"/>
        </w:rPr>
      </w:pPr>
    </w:p>
    <w:p w14:paraId="03854327" w14:textId="77777777" w:rsidR="00CB0ECE" w:rsidRDefault="00CB0ECE" w:rsidP="00CB0ECE">
      <w:pPr>
        <w:ind w:right="-1141"/>
        <w:rPr>
          <w:rFonts w:ascii="Arial" w:hAnsi="Arial" w:cs="Arial"/>
          <w:sz w:val="26"/>
          <w:szCs w:val="26"/>
        </w:rPr>
      </w:pPr>
    </w:p>
    <w:p w14:paraId="2A6DE199" w14:textId="77777777" w:rsidR="00CB0ECE" w:rsidRDefault="00CB0ECE" w:rsidP="00CB0ECE">
      <w:pPr>
        <w:ind w:right="-1141"/>
        <w:rPr>
          <w:rFonts w:ascii="Arial" w:hAnsi="Arial" w:cs="Arial"/>
          <w:sz w:val="26"/>
          <w:szCs w:val="26"/>
        </w:rPr>
      </w:pPr>
    </w:p>
    <w:p w14:paraId="5474676C" w14:textId="77777777" w:rsidR="00CB0ECE" w:rsidRDefault="00CB0ECE" w:rsidP="00CB0ECE">
      <w:pPr>
        <w:ind w:right="-1141"/>
        <w:rPr>
          <w:rFonts w:ascii="Arial" w:hAnsi="Arial" w:cs="Arial"/>
          <w:sz w:val="26"/>
          <w:szCs w:val="26"/>
        </w:rPr>
      </w:pPr>
    </w:p>
    <w:p w14:paraId="10B086F5" w14:textId="77777777" w:rsidR="00CB0ECE" w:rsidRDefault="00CB0ECE" w:rsidP="00CB0ECE">
      <w:pPr>
        <w:ind w:right="-1141"/>
        <w:rPr>
          <w:rFonts w:ascii="Arial" w:hAnsi="Arial" w:cs="Arial"/>
          <w:sz w:val="26"/>
          <w:szCs w:val="26"/>
        </w:rPr>
      </w:pPr>
    </w:p>
    <w:p w14:paraId="5F362DFC" w14:textId="77777777" w:rsidR="00CB0ECE" w:rsidRDefault="00CB0ECE" w:rsidP="00CB0ECE">
      <w:pPr>
        <w:ind w:right="-1141"/>
        <w:rPr>
          <w:rFonts w:ascii="Arial" w:hAnsi="Arial" w:cs="Arial"/>
          <w:sz w:val="26"/>
          <w:szCs w:val="26"/>
        </w:rPr>
      </w:pPr>
    </w:p>
    <w:p w14:paraId="3C8EF33D" w14:textId="77777777" w:rsidR="00CB0ECE" w:rsidRDefault="00CB0ECE" w:rsidP="00CB0ECE">
      <w:pPr>
        <w:ind w:right="-1141"/>
        <w:rPr>
          <w:rFonts w:ascii="Arial" w:hAnsi="Arial" w:cs="Arial"/>
          <w:sz w:val="26"/>
          <w:szCs w:val="26"/>
        </w:rPr>
      </w:pPr>
    </w:p>
    <w:p w14:paraId="53164B11" w14:textId="77777777" w:rsidR="00CB0ECE" w:rsidRDefault="00CB0ECE" w:rsidP="00CB0ECE">
      <w:pPr>
        <w:ind w:right="-1141"/>
        <w:rPr>
          <w:rFonts w:ascii="Arial" w:hAnsi="Arial" w:cs="Arial"/>
          <w:sz w:val="26"/>
          <w:szCs w:val="26"/>
        </w:rPr>
      </w:pPr>
    </w:p>
    <w:p w14:paraId="194AB833" w14:textId="77777777" w:rsidR="00CB0ECE" w:rsidRPr="008A697A" w:rsidRDefault="00CB0ECE" w:rsidP="00CB0ECE">
      <w:pPr>
        <w:ind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another effective ending to a movie you have seen? Why was it effective?</w:t>
      </w:r>
    </w:p>
    <w:p w14:paraId="62893B04" w14:textId="77777777" w:rsidR="00CB0ECE" w:rsidRDefault="00CB0ECE" w:rsidP="00CB0ECE">
      <w:pPr>
        <w:ind w:left="-1134" w:right="-1141"/>
        <w:rPr>
          <w:rFonts w:ascii="Arial" w:hAnsi="Arial" w:cs="Arial"/>
          <w:sz w:val="26"/>
          <w:szCs w:val="26"/>
        </w:rPr>
      </w:pPr>
    </w:p>
    <w:p w14:paraId="45A9F506" w14:textId="77777777" w:rsidR="00CB0ECE" w:rsidRDefault="00CB0ECE" w:rsidP="00CB0ECE">
      <w:pPr>
        <w:ind w:left="-1134" w:right="-1141"/>
        <w:rPr>
          <w:rFonts w:ascii="Arial" w:hAnsi="Arial" w:cs="Arial"/>
          <w:sz w:val="26"/>
          <w:szCs w:val="26"/>
        </w:rPr>
      </w:pPr>
    </w:p>
    <w:p w14:paraId="2429C897" w14:textId="77777777" w:rsidR="00CB0ECE" w:rsidRDefault="00CB0ECE" w:rsidP="00CB0ECE">
      <w:pPr>
        <w:ind w:left="-1134" w:right="-1141"/>
        <w:rPr>
          <w:rFonts w:ascii="Arial" w:hAnsi="Arial" w:cs="Arial"/>
          <w:sz w:val="26"/>
          <w:szCs w:val="26"/>
        </w:rPr>
      </w:pPr>
    </w:p>
    <w:p w14:paraId="7201016C" w14:textId="77777777" w:rsidR="00CB0ECE" w:rsidRDefault="00CB0ECE" w:rsidP="00CB0ECE">
      <w:pPr>
        <w:ind w:left="-1134" w:right="-1141"/>
        <w:rPr>
          <w:rFonts w:ascii="Arial" w:hAnsi="Arial" w:cs="Arial"/>
          <w:sz w:val="26"/>
          <w:szCs w:val="26"/>
        </w:rPr>
      </w:pPr>
    </w:p>
    <w:p w14:paraId="2BA091C2" w14:textId="77777777" w:rsidR="00CB0ECE" w:rsidRDefault="00CB0ECE" w:rsidP="00CB0ECE">
      <w:pPr>
        <w:ind w:left="-1134" w:right="-1141"/>
        <w:rPr>
          <w:rFonts w:ascii="Arial" w:hAnsi="Arial" w:cs="Arial"/>
          <w:sz w:val="26"/>
          <w:szCs w:val="26"/>
        </w:rPr>
      </w:pPr>
    </w:p>
    <w:p w14:paraId="4A048D54" w14:textId="77777777" w:rsidR="00CB0ECE" w:rsidRDefault="00CB0ECE" w:rsidP="00CB0ECE">
      <w:pPr>
        <w:ind w:left="-1134" w:right="-1141"/>
        <w:rPr>
          <w:rFonts w:ascii="Arial" w:hAnsi="Arial" w:cs="Arial"/>
          <w:sz w:val="26"/>
          <w:szCs w:val="26"/>
        </w:rPr>
      </w:pPr>
    </w:p>
    <w:p w14:paraId="2BAE9ECB" w14:textId="77777777" w:rsidR="00CB0ECE" w:rsidRDefault="00CB0ECE" w:rsidP="00CB0ECE">
      <w:pPr>
        <w:ind w:left="-1134" w:right="-1141"/>
        <w:rPr>
          <w:rFonts w:ascii="Arial" w:hAnsi="Arial" w:cs="Arial"/>
          <w:sz w:val="26"/>
          <w:szCs w:val="26"/>
        </w:rPr>
      </w:pPr>
    </w:p>
    <w:p w14:paraId="650E8BF7" w14:textId="77777777" w:rsidR="00CB0ECE" w:rsidRDefault="00CB0ECE" w:rsidP="00CB0ECE">
      <w:pPr>
        <w:ind w:left="-1134" w:right="-1141"/>
        <w:rPr>
          <w:rFonts w:ascii="Arial" w:hAnsi="Arial" w:cs="Arial"/>
          <w:sz w:val="26"/>
          <w:szCs w:val="26"/>
        </w:rPr>
      </w:pPr>
    </w:p>
    <w:p w14:paraId="7A1C61BC" w14:textId="77777777" w:rsidR="00CB0ECE" w:rsidRDefault="00CB0ECE" w:rsidP="00CB0ECE">
      <w:pPr>
        <w:ind w:left="-1134" w:right="-1141"/>
        <w:rPr>
          <w:rFonts w:ascii="Arial" w:hAnsi="Arial" w:cs="Arial"/>
          <w:sz w:val="26"/>
          <w:szCs w:val="26"/>
        </w:rPr>
      </w:pPr>
    </w:p>
    <w:p w14:paraId="2DDE75CA" w14:textId="77777777" w:rsidR="00CB0ECE" w:rsidRDefault="00CB0ECE" w:rsidP="00CB0ECE">
      <w:pPr>
        <w:ind w:left="-1134" w:right="-1141"/>
        <w:rPr>
          <w:rFonts w:ascii="Arial" w:hAnsi="Arial" w:cs="Arial"/>
          <w:sz w:val="26"/>
          <w:szCs w:val="26"/>
        </w:rPr>
      </w:pPr>
    </w:p>
    <w:p w14:paraId="4A599009" w14:textId="77777777" w:rsidR="00CB0ECE" w:rsidRDefault="00CB0ECE" w:rsidP="00CB0ECE">
      <w:pPr>
        <w:ind w:left="-1134" w:right="-1141"/>
        <w:rPr>
          <w:rFonts w:ascii="Arial" w:hAnsi="Arial" w:cs="Arial"/>
          <w:sz w:val="26"/>
          <w:szCs w:val="26"/>
        </w:rPr>
      </w:pPr>
    </w:p>
    <w:p w14:paraId="68F79850" w14:textId="77777777" w:rsidR="00CB0ECE" w:rsidRDefault="00CB0ECE" w:rsidP="00CB0ECE">
      <w:pPr>
        <w:ind w:left="-1134" w:right="-1141"/>
        <w:rPr>
          <w:rFonts w:ascii="Arial" w:hAnsi="Arial" w:cs="Arial"/>
          <w:sz w:val="26"/>
          <w:szCs w:val="26"/>
        </w:rPr>
      </w:pPr>
    </w:p>
    <w:p w14:paraId="7D9B163E" w14:textId="77777777" w:rsidR="00CB0ECE" w:rsidRDefault="00CB0ECE" w:rsidP="00CB0ECE">
      <w:pPr>
        <w:ind w:left="-1134" w:right="-1141"/>
        <w:rPr>
          <w:rFonts w:ascii="Arial" w:hAnsi="Arial" w:cs="Arial"/>
          <w:sz w:val="26"/>
          <w:szCs w:val="26"/>
        </w:rPr>
      </w:pPr>
    </w:p>
    <w:p w14:paraId="72C8D511" w14:textId="77777777" w:rsidR="003F4896" w:rsidRDefault="003F4896"/>
    <w:sectPr w:rsidR="003F4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03C2"/>
    <w:multiLevelType w:val="hybridMultilevel"/>
    <w:tmpl w:val="FAF09414"/>
    <w:lvl w:ilvl="0" w:tplc="DD4C50D8">
      <w:start w:val="1"/>
      <w:numFmt w:val="upperLetter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1102071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CE"/>
    <w:rsid w:val="003F4896"/>
    <w:rsid w:val="00CB0ECE"/>
    <w:rsid w:val="00D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54A7E"/>
  <w15:chartTrackingRefBased/>
  <w15:docId w15:val="{7FCC1222-C5EC-40ED-B13E-E63DDCDA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C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2</cp:revision>
  <dcterms:created xsi:type="dcterms:W3CDTF">2023-03-13T19:21:00Z</dcterms:created>
  <dcterms:modified xsi:type="dcterms:W3CDTF">2023-03-13T19:24:00Z</dcterms:modified>
</cp:coreProperties>
</file>